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2E755D" w:rsidP="00285E40">
      <w:pPr>
        <w:jc w:val="center"/>
      </w:pPr>
      <w:r>
        <w:rPr>
          <w:noProof/>
        </w:rPr>
        <w:drawing>
          <wp:inline distT="0" distB="0" distL="0" distR="0">
            <wp:extent cx="4505325" cy="933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1E" w:rsidRDefault="00FA0C1E" w:rsidP="00285E40">
      <w:pPr>
        <w:jc w:val="center"/>
        <w:rPr>
          <w:rFonts w:hint="eastAsia"/>
        </w:rPr>
      </w:pPr>
    </w:p>
    <w:p w:rsidR="00884E39" w:rsidRDefault="00884E39" w:rsidP="00285E40">
      <w:pPr>
        <w:jc w:val="center"/>
      </w:pPr>
    </w:p>
    <w:p w:rsidR="00FA0C1E" w:rsidRDefault="00FA0C1E" w:rsidP="00285E40">
      <w:pPr>
        <w:jc w:val="center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999"/>
      </w:tblGrid>
      <w:tr w:rsidR="0022765E" w:rsidRPr="00BF227B" w:rsidTr="0022765E">
        <w:trPr>
          <w:trHeight w:val="20"/>
          <w:jc w:val="center"/>
        </w:trPr>
        <w:tc>
          <w:tcPr>
            <w:tcW w:w="0" w:type="auto"/>
            <w:vAlign w:val="center"/>
          </w:tcPr>
          <w:p w:rsidR="0022765E" w:rsidRPr="00BF227B" w:rsidRDefault="0022765E" w:rsidP="00683057">
            <w:pPr>
              <w:jc w:val="distribute"/>
              <w:rPr>
                <w:rFonts w:ascii="黑体" w:eastAsia="黑体" w:hAnsi="黑体"/>
                <w:b/>
                <w:sz w:val="72"/>
              </w:rPr>
            </w:pPr>
            <w:r w:rsidRPr="00BF227B">
              <w:rPr>
                <w:rFonts w:ascii="黑体" w:eastAsia="黑体" w:hAnsi="黑体" w:hint="eastAsia"/>
                <w:b/>
                <w:sz w:val="72"/>
              </w:rPr>
              <w:t>毕业设计（论文）</w:t>
            </w:r>
          </w:p>
        </w:tc>
      </w:tr>
      <w:tr w:rsidR="0022765E" w:rsidRPr="00BF227B" w:rsidTr="0022765E">
        <w:trPr>
          <w:trHeight w:val="20"/>
          <w:jc w:val="center"/>
        </w:trPr>
        <w:tc>
          <w:tcPr>
            <w:tcW w:w="0" w:type="auto"/>
            <w:vAlign w:val="center"/>
          </w:tcPr>
          <w:p w:rsidR="0022765E" w:rsidRPr="00BF227B" w:rsidRDefault="0022765E" w:rsidP="00B767F1">
            <w:pPr>
              <w:spacing w:beforeLines="50" w:before="156"/>
              <w:jc w:val="center"/>
              <w:rPr>
                <w:rFonts w:ascii="黑体" w:eastAsia="黑体" w:hAnsi="黑体"/>
                <w:b/>
                <w:sz w:val="72"/>
              </w:rPr>
            </w:pPr>
            <w:r>
              <w:rPr>
                <w:rFonts w:ascii="黑体" w:eastAsia="黑体" w:hAnsi="黑体" w:hint="eastAsia"/>
                <w:b/>
                <w:sz w:val="72"/>
              </w:rPr>
              <w:t>工作</w:t>
            </w:r>
            <w:r w:rsidRPr="00BF227B">
              <w:rPr>
                <w:rFonts w:ascii="黑体" w:eastAsia="黑体" w:hAnsi="黑体" w:hint="eastAsia"/>
                <w:b/>
                <w:sz w:val="72"/>
              </w:rPr>
              <w:t>手册</w:t>
            </w:r>
          </w:p>
        </w:tc>
      </w:tr>
    </w:tbl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p w:rsidR="00FA0C1E" w:rsidRDefault="00FA0C1E" w:rsidP="00285E40">
      <w:pPr>
        <w:jc w:val="center"/>
      </w:pPr>
    </w:p>
    <w:tbl>
      <w:tblPr>
        <w:tblW w:w="6498" w:type="dxa"/>
        <w:jc w:val="center"/>
        <w:tblLook w:val="01E0" w:firstRow="1" w:lastRow="1" w:firstColumn="1" w:lastColumn="1" w:noHBand="0" w:noVBand="0"/>
      </w:tblPr>
      <w:tblGrid>
        <w:gridCol w:w="1560"/>
        <w:gridCol w:w="4938"/>
      </w:tblGrid>
      <w:tr w:rsidR="00FA0C1E" w:rsidRPr="00BF227B" w:rsidTr="005C20EB">
        <w:trPr>
          <w:trHeight w:val="624"/>
          <w:jc w:val="center"/>
        </w:trPr>
        <w:tc>
          <w:tcPr>
            <w:tcW w:w="1560" w:type="dxa"/>
            <w:vAlign w:val="bottom"/>
          </w:tcPr>
          <w:p w:rsidR="00FA0C1E" w:rsidRPr="002B28CD" w:rsidRDefault="00FA0C1E" w:rsidP="005C7DD1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distribute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 w:rsidRPr="002B28CD"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题目</w:t>
            </w:r>
            <w:r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名称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bottom"/>
          </w:tcPr>
          <w:p w:rsidR="00FA0C1E" w:rsidRPr="002B28CD" w:rsidRDefault="00FA0C1E" w:rsidP="005C7DD1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</w:p>
        </w:tc>
      </w:tr>
      <w:tr w:rsidR="00FA0C1E" w:rsidRPr="00BF227B" w:rsidTr="005C20EB">
        <w:trPr>
          <w:trHeight w:val="624"/>
          <w:jc w:val="center"/>
        </w:trPr>
        <w:tc>
          <w:tcPr>
            <w:tcW w:w="1560" w:type="dxa"/>
            <w:vAlign w:val="bottom"/>
          </w:tcPr>
          <w:p w:rsidR="00FA0C1E" w:rsidRPr="002B28CD" w:rsidRDefault="00FA0C1E" w:rsidP="005C7DD1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distribute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 w:rsidRPr="002B28CD"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学院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C1E" w:rsidRPr="002B28CD" w:rsidRDefault="005C20EB" w:rsidP="005C20EB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>
              <w:rPr>
                <w:rFonts w:ascii="华文中宋" w:eastAsia="华文中宋" w:hAnsi="华文中宋"/>
                <w:kern w:val="0"/>
                <w:sz w:val="32"/>
                <w:szCs w:val="36"/>
              </w:rPr>
              <w:t>应用技术学院</w:t>
            </w:r>
          </w:p>
        </w:tc>
      </w:tr>
      <w:tr w:rsidR="00FA0C1E" w:rsidRPr="00BF227B" w:rsidTr="005C20EB">
        <w:trPr>
          <w:trHeight w:val="624"/>
          <w:jc w:val="center"/>
        </w:trPr>
        <w:tc>
          <w:tcPr>
            <w:tcW w:w="1560" w:type="dxa"/>
            <w:vAlign w:val="bottom"/>
          </w:tcPr>
          <w:p w:rsidR="00FA0C1E" w:rsidRPr="002B28CD" w:rsidRDefault="005C20EB" w:rsidP="005C20EB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distribute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专业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C1E" w:rsidRPr="002B28CD" w:rsidRDefault="00FA0C1E" w:rsidP="005C20EB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机械工程</w:t>
            </w:r>
            <w:r w:rsidR="005C20EB"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专业</w:t>
            </w:r>
          </w:p>
        </w:tc>
      </w:tr>
      <w:tr w:rsidR="00FA0C1E" w:rsidRPr="00BF227B" w:rsidTr="005C20EB">
        <w:trPr>
          <w:trHeight w:val="624"/>
          <w:jc w:val="center"/>
        </w:trPr>
        <w:tc>
          <w:tcPr>
            <w:tcW w:w="1560" w:type="dxa"/>
            <w:vAlign w:val="bottom"/>
          </w:tcPr>
          <w:p w:rsidR="00FA0C1E" w:rsidRPr="002B28CD" w:rsidRDefault="00FA0C1E" w:rsidP="005C7DD1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distribute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 w:rsidRPr="002B28CD"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班级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C1E" w:rsidRPr="002B28CD" w:rsidRDefault="005C20EB" w:rsidP="005C20EB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>
              <w:rPr>
                <w:rFonts w:ascii="华文中宋" w:eastAsia="华文中宋" w:hAnsi="华文中宋"/>
                <w:kern w:val="0"/>
                <w:sz w:val="32"/>
                <w:szCs w:val="36"/>
              </w:rPr>
              <w:t>172403</w:t>
            </w:r>
            <w:r w:rsidR="00FA0C1E"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班</w:t>
            </w:r>
          </w:p>
        </w:tc>
      </w:tr>
      <w:tr w:rsidR="00FA0C1E" w:rsidRPr="00BF227B" w:rsidTr="005C20EB">
        <w:trPr>
          <w:trHeight w:val="624"/>
          <w:jc w:val="center"/>
        </w:trPr>
        <w:tc>
          <w:tcPr>
            <w:tcW w:w="1560" w:type="dxa"/>
            <w:vAlign w:val="bottom"/>
          </w:tcPr>
          <w:p w:rsidR="00FA0C1E" w:rsidRPr="002B28CD" w:rsidRDefault="00FA0C1E" w:rsidP="005C7DD1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distribute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 w:rsidRPr="002B28CD"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学生姓名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C1E" w:rsidRPr="002B28CD" w:rsidRDefault="00FA0C1E" w:rsidP="005C7DD1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</w:p>
        </w:tc>
      </w:tr>
      <w:tr w:rsidR="00FA0C1E" w:rsidRPr="00BF227B" w:rsidTr="005C20EB">
        <w:trPr>
          <w:trHeight w:val="624"/>
          <w:jc w:val="center"/>
        </w:trPr>
        <w:tc>
          <w:tcPr>
            <w:tcW w:w="1560" w:type="dxa"/>
            <w:vAlign w:val="bottom"/>
          </w:tcPr>
          <w:p w:rsidR="00FA0C1E" w:rsidRPr="002B28CD" w:rsidRDefault="00FA0C1E" w:rsidP="005C7DD1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distribute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  <w:r w:rsidRPr="002B28CD">
              <w:rPr>
                <w:rFonts w:ascii="华文中宋" w:eastAsia="华文中宋" w:hAnsi="华文中宋" w:hint="eastAsia"/>
                <w:kern w:val="0"/>
                <w:sz w:val="32"/>
                <w:szCs w:val="36"/>
              </w:rPr>
              <w:t>指导教师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C1E" w:rsidRPr="002B28CD" w:rsidRDefault="00FA0C1E" w:rsidP="005C7DD1">
            <w:pPr>
              <w:widowControl/>
              <w:tabs>
                <w:tab w:val="left" w:pos="377"/>
              </w:tabs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32"/>
                <w:szCs w:val="36"/>
              </w:rPr>
            </w:pPr>
          </w:p>
        </w:tc>
      </w:tr>
    </w:tbl>
    <w:p w:rsidR="00FA0C1E" w:rsidRDefault="00FA0C1E" w:rsidP="004F4C99">
      <w:pPr>
        <w:widowControl/>
        <w:adjustRightInd w:val="0"/>
        <w:snapToGrid w:val="0"/>
        <w:spacing w:line="400" w:lineRule="exact"/>
        <w:jc w:val="center"/>
        <w:rPr>
          <w:rFonts w:ascii="华文中宋" w:eastAsia="华文中宋" w:hAnsi="华文中宋"/>
          <w:kern w:val="0"/>
          <w:sz w:val="28"/>
          <w:szCs w:val="36"/>
        </w:rPr>
      </w:pPr>
    </w:p>
    <w:p w:rsidR="00FA0C1E" w:rsidRDefault="00FA0C1E" w:rsidP="004F4C99">
      <w:pPr>
        <w:widowControl/>
        <w:adjustRightInd w:val="0"/>
        <w:snapToGrid w:val="0"/>
        <w:spacing w:line="400" w:lineRule="exact"/>
        <w:jc w:val="center"/>
        <w:rPr>
          <w:rFonts w:ascii="华文中宋" w:eastAsia="华文中宋" w:hAnsi="华文中宋"/>
          <w:kern w:val="0"/>
          <w:sz w:val="28"/>
          <w:szCs w:val="36"/>
        </w:rPr>
      </w:pPr>
      <w:r w:rsidRPr="002B28CD">
        <w:rPr>
          <w:rFonts w:ascii="华文中宋" w:eastAsia="华文中宋" w:hAnsi="华文中宋"/>
          <w:kern w:val="0"/>
          <w:sz w:val="32"/>
          <w:szCs w:val="36"/>
        </w:rPr>
        <w:t>201</w:t>
      </w:r>
      <w:r w:rsidR="00D14B4F">
        <w:rPr>
          <w:rFonts w:ascii="华文中宋" w:eastAsia="华文中宋" w:hAnsi="华文中宋" w:hint="eastAsia"/>
          <w:kern w:val="0"/>
          <w:sz w:val="32"/>
          <w:szCs w:val="36"/>
        </w:rPr>
        <w:t xml:space="preserve">8 </w:t>
      </w:r>
      <w:r w:rsidRPr="002B28CD">
        <w:rPr>
          <w:rFonts w:ascii="华文中宋" w:eastAsia="华文中宋" w:hAnsi="华文中宋" w:hint="eastAsia"/>
          <w:kern w:val="0"/>
          <w:sz w:val="32"/>
          <w:szCs w:val="36"/>
        </w:rPr>
        <w:t>年</w:t>
      </w:r>
      <w:r w:rsidR="00D14B4F">
        <w:rPr>
          <w:rFonts w:ascii="华文中宋" w:eastAsia="华文中宋" w:hAnsi="华文中宋" w:hint="eastAsia"/>
          <w:kern w:val="0"/>
          <w:sz w:val="32"/>
          <w:szCs w:val="36"/>
        </w:rPr>
        <w:t xml:space="preserve"> 10 </w:t>
      </w:r>
      <w:r w:rsidRPr="002B28CD">
        <w:rPr>
          <w:rFonts w:ascii="华文中宋" w:eastAsia="华文中宋" w:hAnsi="华文中宋" w:hint="eastAsia"/>
          <w:kern w:val="0"/>
          <w:sz w:val="32"/>
          <w:szCs w:val="36"/>
        </w:rPr>
        <w:t>月</w:t>
      </w:r>
    </w:p>
    <w:p w:rsidR="00FA0C1E" w:rsidRDefault="00FA0C1E" w:rsidP="004F4C99">
      <w:pPr>
        <w:widowControl/>
        <w:adjustRightInd w:val="0"/>
        <w:snapToGrid w:val="0"/>
        <w:spacing w:line="400" w:lineRule="exact"/>
        <w:jc w:val="center"/>
        <w:rPr>
          <w:rFonts w:ascii="华文中宋" w:eastAsia="华文中宋" w:hAnsi="华文中宋"/>
          <w:kern w:val="0"/>
          <w:sz w:val="28"/>
          <w:szCs w:val="36"/>
        </w:rPr>
        <w:sectPr w:rsidR="00FA0C1E" w:rsidSect="008A724B">
          <w:headerReference w:type="even" r:id="rId9"/>
          <w:footerReference w:type="even" r:id="rId10"/>
          <w:pgSz w:w="11906" w:h="16838" w:code="9"/>
          <w:pgMar w:top="1418" w:right="1418" w:bottom="1418" w:left="1701" w:header="851" w:footer="992" w:gutter="0"/>
          <w:cols w:space="425"/>
          <w:titlePg/>
          <w:docGrid w:type="linesAndChars" w:linePitch="312"/>
        </w:sectPr>
      </w:pPr>
    </w:p>
    <w:p w:rsidR="00FA0C1E" w:rsidRPr="00A36245" w:rsidRDefault="00FA0C1E" w:rsidP="004F4C99">
      <w:pPr>
        <w:jc w:val="center"/>
        <w:rPr>
          <w:rFonts w:ascii="Times New Roman" w:hAnsi="Times New Roman"/>
          <w:sz w:val="28"/>
          <w:szCs w:val="28"/>
        </w:rPr>
      </w:pPr>
    </w:p>
    <w:p w:rsidR="00FA0C1E" w:rsidRPr="00A36245" w:rsidRDefault="00FA0C1E" w:rsidP="005E6755">
      <w:pPr>
        <w:adjustRightInd w:val="0"/>
        <w:snapToGrid w:val="0"/>
        <w:spacing w:after="100" w:afterAutospacing="1"/>
        <w:jc w:val="center"/>
        <w:rPr>
          <w:rFonts w:ascii="Times New Roman" w:hAnsi="Times New Roman"/>
          <w:sz w:val="28"/>
          <w:szCs w:val="28"/>
        </w:rPr>
      </w:pPr>
      <w:r w:rsidRPr="004F4C99">
        <w:rPr>
          <w:rFonts w:ascii="黑体" w:eastAsia="黑体" w:hAnsi="黑体" w:hint="eastAsia"/>
          <w:b/>
          <w:sz w:val="36"/>
          <w:szCs w:val="36"/>
        </w:rPr>
        <w:t>须</w:t>
      </w:r>
      <w:r w:rsidRPr="004F4C99">
        <w:rPr>
          <w:rFonts w:ascii="黑体" w:eastAsia="黑体" w:hAnsi="黑体"/>
          <w:b/>
          <w:sz w:val="36"/>
          <w:szCs w:val="36"/>
        </w:rPr>
        <w:t xml:space="preserve">  </w:t>
      </w:r>
      <w:r w:rsidRPr="004F4C99">
        <w:rPr>
          <w:rFonts w:ascii="黑体" w:eastAsia="黑体" w:hAnsi="黑体" w:hint="eastAsia"/>
          <w:b/>
          <w:sz w:val="36"/>
          <w:szCs w:val="36"/>
        </w:rPr>
        <w:t>知</w:t>
      </w:r>
    </w:p>
    <w:p w:rsidR="00FA0C1E" w:rsidRDefault="00FA0C1E" w:rsidP="007B291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2B28CD">
        <w:rPr>
          <w:rFonts w:ascii="Times New Roman" w:hAnsi="Times New Roman" w:hint="eastAsia"/>
          <w:sz w:val="28"/>
          <w:szCs w:val="24"/>
        </w:rPr>
        <w:t>本手册</w:t>
      </w:r>
      <w:r>
        <w:rPr>
          <w:rFonts w:ascii="Times New Roman" w:hAnsi="Times New Roman" w:hint="eastAsia"/>
          <w:sz w:val="28"/>
          <w:szCs w:val="24"/>
        </w:rPr>
        <w:t>在</w:t>
      </w:r>
      <w:r w:rsidRPr="00F52745">
        <w:rPr>
          <w:rFonts w:ascii="Times New Roman" w:hAnsi="Times New Roman" w:hint="eastAsia"/>
          <w:sz w:val="28"/>
          <w:szCs w:val="24"/>
        </w:rPr>
        <w:t>毕业设计（论文）过程中</w:t>
      </w:r>
      <w:r w:rsidRPr="002B28CD">
        <w:rPr>
          <w:rFonts w:ascii="Times New Roman" w:hAnsi="Times New Roman" w:hint="eastAsia"/>
          <w:sz w:val="28"/>
          <w:szCs w:val="24"/>
        </w:rPr>
        <w:t>由学生妥善保管</w:t>
      </w:r>
      <w:r>
        <w:rPr>
          <w:rFonts w:ascii="Times New Roman" w:hAnsi="Times New Roman" w:hint="eastAsia"/>
          <w:sz w:val="28"/>
          <w:szCs w:val="24"/>
        </w:rPr>
        <w:t>，不得损毁</w:t>
      </w:r>
      <w:r w:rsidRPr="002B28CD">
        <w:rPr>
          <w:rFonts w:ascii="Times New Roman" w:hAnsi="Times New Roman" w:hint="eastAsia"/>
          <w:sz w:val="28"/>
          <w:szCs w:val="24"/>
        </w:rPr>
        <w:t>。</w:t>
      </w:r>
    </w:p>
    <w:p w:rsidR="00FA0C1E" w:rsidRDefault="00FA0C1E" w:rsidP="007B291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2B28CD">
        <w:rPr>
          <w:rFonts w:ascii="Times New Roman" w:hAnsi="Times New Roman" w:hint="eastAsia"/>
          <w:sz w:val="28"/>
          <w:szCs w:val="24"/>
        </w:rPr>
        <w:t>手册前半部分</w:t>
      </w:r>
      <w:r>
        <w:rPr>
          <w:rFonts w:ascii="Times New Roman" w:hAnsi="Times New Roman" w:hint="eastAsia"/>
          <w:sz w:val="28"/>
          <w:szCs w:val="24"/>
        </w:rPr>
        <w:t>的</w:t>
      </w:r>
      <w:r w:rsidRPr="002B28CD">
        <w:rPr>
          <w:rFonts w:ascii="Times New Roman" w:hAnsi="Times New Roman" w:hint="eastAsia"/>
          <w:sz w:val="28"/>
          <w:szCs w:val="24"/>
        </w:rPr>
        <w:t>毕业设计（论文）任务书</w:t>
      </w:r>
      <w:r>
        <w:rPr>
          <w:rFonts w:ascii="Times New Roman" w:hAnsi="Times New Roman" w:hint="eastAsia"/>
          <w:sz w:val="28"/>
          <w:szCs w:val="24"/>
        </w:rPr>
        <w:t>和</w:t>
      </w:r>
      <w:r w:rsidRPr="005E6755">
        <w:rPr>
          <w:rFonts w:ascii="Times New Roman" w:hAnsi="Times New Roman" w:hint="eastAsia"/>
          <w:bCs/>
          <w:sz w:val="28"/>
          <w:szCs w:val="24"/>
        </w:rPr>
        <w:t>进度计划表</w:t>
      </w:r>
      <w:r w:rsidRPr="002B28CD">
        <w:rPr>
          <w:rFonts w:ascii="Times New Roman" w:hAnsi="Times New Roman" w:hint="eastAsia"/>
          <w:sz w:val="28"/>
          <w:szCs w:val="24"/>
        </w:rPr>
        <w:t>，由指导教师填写</w:t>
      </w:r>
      <w:r w:rsidR="00537D29">
        <w:rPr>
          <w:rFonts w:ascii="Times New Roman" w:hAnsi="Times New Roman" w:hint="eastAsia"/>
          <w:sz w:val="28"/>
          <w:szCs w:val="24"/>
        </w:rPr>
        <w:t>，</w:t>
      </w:r>
      <w:r w:rsidR="003B1EAA">
        <w:rPr>
          <w:rFonts w:ascii="Times New Roman" w:hAnsi="Times New Roman" w:hint="eastAsia"/>
          <w:sz w:val="28"/>
          <w:szCs w:val="24"/>
        </w:rPr>
        <w:t>工作记录部分由学生在毕业设计期间填写，指导教师将该手册使用</w:t>
      </w:r>
      <w:r w:rsidR="003B1EAA">
        <w:rPr>
          <w:rFonts w:ascii="Times New Roman" w:hAnsi="Times New Roman" w:hint="eastAsia"/>
          <w:sz w:val="28"/>
          <w:szCs w:val="24"/>
        </w:rPr>
        <w:t>A</w:t>
      </w:r>
      <w:r w:rsidR="003B1EAA" w:rsidRPr="003B1EAA">
        <w:rPr>
          <w:rFonts w:ascii="Times New Roman" w:hAnsi="Times New Roman" w:hint="eastAsia"/>
          <w:sz w:val="28"/>
          <w:szCs w:val="24"/>
          <w:vertAlign w:val="subscript"/>
        </w:rPr>
        <w:t>4</w:t>
      </w:r>
      <w:r w:rsidR="003B1EAA">
        <w:rPr>
          <w:rFonts w:ascii="Times New Roman" w:hAnsi="Times New Roman" w:hint="eastAsia"/>
          <w:sz w:val="28"/>
          <w:szCs w:val="24"/>
        </w:rPr>
        <w:t>纸</w:t>
      </w:r>
      <w:r w:rsidRPr="00F52745">
        <w:rPr>
          <w:rFonts w:ascii="Times New Roman" w:hAnsi="Times New Roman" w:hint="eastAsia"/>
          <w:b/>
          <w:sz w:val="28"/>
          <w:szCs w:val="24"/>
        </w:rPr>
        <w:t>双面打印</w:t>
      </w:r>
      <w:r w:rsidR="003B1EAA">
        <w:rPr>
          <w:rFonts w:ascii="Times New Roman" w:hAnsi="Times New Roman" w:hint="eastAsia"/>
          <w:b/>
          <w:sz w:val="28"/>
          <w:szCs w:val="24"/>
        </w:rPr>
        <w:t>左侧</w:t>
      </w:r>
      <w:r w:rsidRPr="00F52745">
        <w:rPr>
          <w:rFonts w:ascii="Times New Roman" w:hAnsi="Times New Roman" w:hint="eastAsia"/>
          <w:b/>
          <w:sz w:val="28"/>
          <w:szCs w:val="24"/>
        </w:rPr>
        <w:t>装订成册</w:t>
      </w:r>
      <w:r w:rsidRPr="002B28CD">
        <w:rPr>
          <w:rFonts w:ascii="Times New Roman" w:hAnsi="Times New Roman" w:hint="eastAsia"/>
          <w:sz w:val="28"/>
          <w:szCs w:val="24"/>
        </w:rPr>
        <w:t>，经</w:t>
      </w:r>
      <w:r w:rsidR="004D1720">
        <w:rPr>
          <w:rFonts w:ascii="Times New Roman" w:hAnsi="Times New Roman" w:hint="eastAsia"/>
          <w:sz w:val="28"/>
          <w:szCs w:val="24"/>
        </w:rPr>
        <w:t>教研室</w:t>
      </w:r>
      <w:r w:rsidRPr="002B28CD">
        <w:rPr>
          <w:rFonts w:ascii="Times New Roman" w:hAnsi="Times New Roman" w:hint="eastAsia"/>
          <w:sz w:val="28"/>
          <w:szCs w:val="24"/>
        </w:rPr>
        <w:t>主任</w:t>
      </w:r>
      <w:r>
        <w:rPr>
          <w:rFonts w:ascii="Times New Roman" w:hAnsi="Times New Roman" w:hint="eastAsia"/>
          <w:sz w:val="28"/>
          <w:szCs w:val="24"/>
        </w:rPr>
        <w:t>签字</w:t>
      </w:r>
      <w:r w:rsidRPr="002B28CD">
        <w:rPr>
          <w:rFonts w:ascii="Times New Roman" w:hAnsi="Times New Roman" w:hint="eastAsia"/>
          <w:sz w:val="28"/>
          <w:szCs w:val="24"/>
        </w:rPr>
        <w:t>后发给学生。</w:t>
      </w:r>
    </w:p>
    <w:p w:rsidR="00FA0C1E" w:rsidRDefault="00FA0C1E" w:rsidP="007B291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2B28CD">
        <w:rPr>
          <w:rFonts w:ascii="Times New Roman" w:hAnsi="Times New Roman" w:hint="eastAsia"/>
          <w:sz w:val="28"/>
          <w:szCs w:val="24"/>
        </w:rPr>
        <w:t>手册后半部分是学生毕业设计（论文）过程中的工作记录，学生在毕业设计（论文）过程中</w:t>
      </w:r>
      <w:r>
        <w:rPr>
          <w:rFonts w:ascii="Times New Roman" w:hAnsi="Times New Roman" w:hint="eastAsia"/>
          <w:sz w:val="28"/>
          <w:szCs w:val="24"/>
        </w:rPr>
        <w:t>必须按进度</w:t>
      </w:r>
      <w:r w:rsidR="00884E39">
        <w:rPr>
          <w:rFonts w:ascii="Times New Roman" w:hAnsi="Times New Roman" w:hint="eastAsia"/>
          <w:sz w:val="28"/>
          <w:szCs w:val="24"/>
        </w:rPr>
        <w:t>计划</w:t>
      </w:r>
      <w:r w:rsidRPr="002B28CD">
        <w:rPr>
          <w:rFonts w:ascii="Times New Roman" w:hAnsi="Times New Roman" w:hint="eastAsia"/>
          <w:sz w:val="28"/>
          <w:szCs w:val="24"/>
        </w:rPr>
        <w:t>认真填写</w:t>
      </w:r>
      <w:r>
        <w:rPr>
          <w:rFonts w:ascii="Times New Roman" w:hAnsi="Times New Roman" w:hint="eastAsia"/>
          <w:sz w:val="28"/>
          <w:szCs w:val="24"/>
        </w:rPr>
        <w:t>（手写）</w:t>
      </w:r>
      <w:r w:rsidR="003B1EAA">
        <w:rPr>
          <w:rFonts w:ascii="Times New Roman" w:hAnsi="Times New Roman" w:hint="eastAsia"/>
          <w:sz w:val="28"/>
          <w:szCs w:val="24"/>
        </w:rPr>
        <w:t>，</w:t>
      </w:r>
      <w:proofErr w:type="gramStart"/>
      <w:r w:rsidR="003B1EAA">
        <w:rPr>
          <w:rFonts w:ascii="Times New Roman" w:hAnsi="Times New Roman" w:hint="eastAsia"/>
          <w:sz w:val="28"/>
          <w:szCs w:val="24"/>
        </w:rPr>
        <w:t>一</w:t>
      </w:r>
      <w:proofErr w:type="gramEnd"/>
      <w:r w:rsidR="003B1EAA">
        <w:rPr>
          <w:rFonts w:ascii="Times New Roman" w:hAnsi="Times New Roman" w:hint="eastAsia"/>
          <w:sz w:val="28"/>
          <w:szCs w:val="24"/>
        </w:rPr>
        <w:t>周至少填写一次</w:t>
      </w:r>
      <w:r w:rsidR="007E5812">
        <w:rPr>
          <w:rFonts w:ascii="Times New Roman" w:hAnsi="Times New Roman" w:hint="eastAsia"/>
          <w:sz w:val="28"/>
          <w:szCs w:val="24"/>
        </w:rPr>
        <w:t>。</w:t>
      </w:r>
    </w:p>
    <w:p w:rsidR="00FA0C1E" w:rsidRDefault="00FA0C1E" w:rsidP="007B291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 w:rsidR="007E5812">
        <w:rPr>
          <w:rFonts w:ascii="Times New Roman" w:hAnsi="Times New Roman" w:hint="eastAsia"/>
          <w:sz w:val="28"/>
          <w:szCs w:val="24"/>
        </w:rPr>
        <w:t>本手册及必要设计资料</w:t>
      </w:r>
      <w:r w:rsidR="007E5812" w:rsidRPr="002B28CD">
        <w:rPr>
          <w:rFonts w:ascii="Times New Roman" w:hAnsi="Times New Roman" w:hint="eastAsia"/>
          <w:sz w:val="28"/>
          <w:szCs w:val="24"/>
        </w:rPr>
        <w:t>答辩前要及时送评阅教师评阅</w:t>
      </w:r>
      <w:r w:rsidR="007E5812">
        <w:rPr>
          <w:rFonts w:ascii="Times New Roman" w:hAnsi="Times New Roman" w:hint="eastAsia"/>
          <w:sz w:val="28"/>
          <w:szCs w:val="24"/>
        </w:rPr>
        <w:t>签字</w:t>
      </w:r>
      <w:r w:rsidR="007E5812">
        <w:rPr>
          <w:rFonts w:ascii="Times New Roman" w:hAnsi="Times New Roman" w:hint="eastAsia"/>
          <w:sz w:val="28"/>
          <w:szCs w:val="24"/>
        </w:rPr>
        <w:t>，</w:t>
      </w:r>
      <w:r w:rsidRPr="002B28CD">
        <w:rPr>
          <w:rFonts w:ascii="Times New Roman" w:hAnsi="Times New Roman" w:hint="eastAsia"/>
          <w:sz w:val="28"/>
          <w:szCs w:val="24"/>
        </w:rPr>
        <w:t>毕业设计（论文）答辩时学生须向答辩委员会（小组）提交本手册，作为答辩评分的参考材料。</w:t>
      </w:r>
    </w:p>
    <w:p w:rsidR="00FA0C1E" w:rsidRDefault="00FA0C1E" w:rsidP="007B291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5. </w:t>
      </w:r>
      <w:r w:rsidRPr="002B28CD">
        <w:rPr>
          <w:rFonts w:ascii="Times New Roman" w:hAnsi="Times New Roman" w:hint="eastAsia"/>
          <w:sz w:val="28"/>
          <w:szCs w:val="24"/>
        </w:rPr>
        <w:t>如果手册丢失要及时补上，没有本手册不能参加答辩。</w:t>
      </w:r>
    </w:p>
    <w:p w:rsidR="00FA0C1E" w:rsidRDefault="00FA0C1E" w:rsidP="007B291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 </w:t>
      </w:r>
      <w:r w:rsidRPr="002B28CD">
        <w:rPr>
          <w:rFonts w:ascii="Times New Roman" w:hAnsi="Times New Roman" w:hint="eastAsia"/>
          <w:sz w:val="28"/>
          <w:szCs w:val="24"/>
        </w:rPr>
        <w:t>整个毕业设计（论文）过程，指导教师要</w:t>
      </w:r>
      <w:r w:rsidR="004D1720">
        <w:rPr>
          <w:rFonts w:ascii="Times New Roman" w:hAnsi="Times New Roman" w:hint="eastAsia"/>
          <w:sz w:val="28"/>
          <w:szCs w:val="24"/>
        </w:rPr>
        <w:t>定期</w:t>
      </w:r>
      <w:r w:rsidRPr="002B28CD">
        <w:rPr>
          <w:rFonts w:ascii="Times New Roman" w:hAnsi="Times New Roman" w:hint="eastAsia"/>
          <w:sz w:val="28"/>
          <w:szCs w:val="24"/>
        </w:rPr>
        <w:t>对学生</w:t>
      </w:r>
      <w:r w:rsidR="007E5812">
        <w:rPr>
          <w:rFonts w:ascii="Times New Roman" w:hAnsi="Times New Roman" w:hint="eastAsia"/>
          <w:sz w:val="28"/>
          <w:szCs w:val="24"/>
        </w:rPr>
        <w:t>的工作情况</w:t>
      </w:r>
      <w:r w:rsidRPr="002B28CD">
        <w:rPr>
          <w:rFonts w:ascii="Times New Roman" w:hAnsi="Times New Roman" w:hint="eastAsia"/>
          <w:sz w:val="28"/>
          <w:szCs w:val="24"/>
        </w:rPr>
        <w:t>进行检查，</w:t>
      </w:r>
      <w:r w:rsidR="007E5812">
        <w:rPr>
          <w:rFonts w:ascii="Times New Roman" w:hAnsi="Times New Roman" w:hint="eastAsia"/>
          <w:sz w:val="28"/>
          <w:szCs w:val="24"/>
        </w:rPr>
        <w:t>并</w:t>
      </w:r>
      <w:r>
        <w:rPr>
          <w:rFonts w:ascii="Times New Roman" w:hAnsi="Times New Roman" w:hint="eastAsia"/>
          <w:sz w:val="28"/>
          <w:szCs w:val="24"/>
        </w:rPr>
        <w:t>做好考勤记录，</w:t>
      </w:r>
      <w:r w:rsidRPr="002B28CD">
        <w:rPr>
          <w:rFonts w:ascii="Times New Roman" w:hAnsi="Times New Roman" w:hint="eastAsia"/>
          <w:sz w:val="28"/>
          <w:szCs w:val="24"/>
        </w:rPr>
        <w:t>并在手册的</w:t>
      </w:r>
      <w:r w:rsidR="004D1720">
        <w:rPr>
          <w:rFonts w:ascii="Times New Roman" w:hAnsi="Times New Roman" w:hint="eastAsia"/>
          <w:sz w:val="28"/>
          <w:szCs w:val="24"/>
        </w:rPr>
        <w:t>出勤情况考勤记录表中</w:t>
      </w:r>
      <w:r w:rsidRPr="002B28CD">
        <w:rPr>
          <w:rFonts w:ascii="Times New Roman" w:hAnsi="Times New Roman" w:hint="eastAsia"/>
          <w:sz w:val="28"/>
          <w:szCs w:val="24"/>
        </w:rPr>
        <w:t>签字</w:t>
      </w:r>
      <w:r w:rsidR="009526BB">
        <w:rPr>
          <w:rFonts w:ascii="Times New Roman" w:hAnsi="Times New Roman" w:hint="eastAsia"/>
          <w:sz w:val="28"/>
          <w:szCs w:val="24"/>
        </w:rPr>
        <w:t>，在工作记录及考勤记录表中</w:t>
      </w:r>
      <w:r w:rsidR="007E5812">
        <w:rPr>
          <w:rFonts w:ascii="Times New Roman" w:hAnsi="Times New Roman" w:hint="eastAsia"/>
          <w:sz w:val="28"/>
          <w:szCs w:val="24"/>
        </w:rPr>
        <w:t>相应的“</w:t>
      </w:r>
      <w:r w:rsidR="007E5812">
        <w:rPr>
          <w:rFonts w:ascii="宋体" w:hAnsi="宋体" w:hint="eastAsia"/>
          <w:b/>
        </w:rPr>
        <w:t>□</w:t>
      </w:r>
      <w:r w:rsidR="007E5812">
        <w:rPr>
          <w:rFonts w:ascii="Times New Roman" w:hAnsi="Times New Roman" w:hint="eastAsia"/>
          <w:sz w:val="28"/>
          <w:szCs w:val="24"/>
        </w:rPr>
        <w:t>”</w:t>
      </w:r>
      <w:r w:rsidR="007E5812">
        <w:rPr>
          <w:rFonts w:ascii="Times New Roman" w:hAnsi="Times New Roman" w:hint="eastAsia"/>
          <w:sz w:val="28"/>
          <w:szCs w:val="24"/>
        </w:rPr>
        <w:t>内打“√”。</w:t>
      </w:r>
    </w:p>
    <w:p w:rsidR="00FA0C1E" w:rsidRDefault="00FA0C1E" w:rsidP="007B291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7. </w:t>
      </w:r>
      <w:r w:rsidRPr="002B28CD">
        <w:rPr>
          <w:rFonts w:ascii="Times New Roman" w:hAnsi="Times New Roman" w:hint="eastAsia"/>
          <w:sz w:val="28"/>
          <w:szCs w:val="24"/>
        </w:rPr>
        <w:t>本手册最后装入学生毕业设计（论文）资料袋中存档。</w:t>
      </w:r>
    </w:p>
    <w:p w:rsidR="00FA0C1E" w:rsidRDefault="00FA0C1E" w:rsidP="007B291D">
      <w:pPr>
        <w:adjustRightInd w:val="0"/>
        <w:snapToGrid w:val="0"/>
        <w:spacing w:before="100" w:beforeAutospacing="1" w:after="100" w:afterAutospacing="1" w:line="360" w:lineRule="auto"/>
        <w:ind w:firstLineChars="200" w:firstLine="560"/>
        <w:rPr>
          <w:rFonts w:ascii="华文中宋" w:eastAsia="华文中宋" w:hAnsi="华文中宋"/>
          <w:kern w:val="0"/>
          <w:sz w:val="28"/>
          <w:szCs w:val="36"/>
        </w:rPr>
        <w:sectPr w:rsidR="00FA0C1E" w:rsidSect="00D14B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418" w:right="1418" w:bottom="1418" w:left="1701" w:header="851" w:footer="992" w:gutter="0"/>
          <w:cols w:space="425"/>
          <w:titlePg/>
          <w:docGrid w:type="linesAndChars" w:linePitch="312"/>
        </w:sectPr>
      </w:pPr>
    </w:p>
    <w:p w:rsidR="00FA0C1E" w:rsidRDefault="00FA0C1E" w:rsidP="00D14B4F">
      <w:pPr>
        <w:adjustRightInd w:val="0"/>
        <w:snapToGrid w:val="0"/>
        <w:spacing w:before="100" w:beforeAutospacing="1" w:after="100" w:afterAutospacing="1" w:line="360" w:lineRule="auto"/>
        <w:jc w:val="center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目</w:t>
      </w:r>
      <w:r>
        <w:rPr>
          <w:rFonts w:ascii="黑体" w:eastAsia="黑体" w:hAnsi="黑体"/>
          <w:b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sz w:val="36"/>
          <w:szCs w:val="36"/>
        </w:rPr>
        <w:t>录</w:t>
      </w:r>
    </w:p>
    <w:p w:rsidR="00FA0C1E" w:rsidRPr="008B4AFF" w:rsidRDefault="00FA0C1E" w:rsidP="008B4AFF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A0C1E" w:rsidRPr="008B4AFF" w:rsidRDefault="00FA0C1E" w:rsidP="00BF227B">
      <w:pPr>
        <w:pStyle w:val="10"/>
        <w:tabs>
          <w:tab w:val="right" w:leader="dot" w:pos="8787"/>
        </w:tabs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  <w:lang w:val="zh-CN"/>
        </w:rPr>
      </w:pPr>
      <w:r w:rsidRPr="008B4AFF">
        <w:rPr>
          <w:rFonts w:ascii="Times New Roman" w:hAnsi="Times New Roman" w:hint="eastAsia"/>
          <w:bCs/>
          <w:sz w:val="24"/>
          <w:szCs w:val="24"/>
        </w:rPr>
        <w:t>毕业设计（论文）任务书</w:t>
      </w:r>
      <w:r>
        <w:rPr>
          <w:rFonts w:ascii="Times New Roman" w:hAnsi="Times New Roman"/>
          <w:bCs/>
          <w:sz w:val="24"/>
          <w:szCs w:val="24"/>
          <w:lang w:val="zh-CN"/>
        </w:rPr>
        <w:tab/>
        <w:t>1</w:t>
      </w:r>
    </w:p>
    <w:p w:rsidR="00FA0C1E" w:rsidRPr="008B4AFF" w:rsidRDefault="00FA0C1E" w:rsidP="00BF227B">
      <w:pPr>
        <w:pStyle w:val="10"/>
        <w:tabs>
          <w:tab w:val="right" w:leader="dot" w:pos="8787"/>
        </w:tabs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  <w:lang w:val="zh-CN"/>
        </w:rPr>
      </w:pPr>
      <w:r w:rsidRPr="008B4AFF">
        <w:rPr>
          <w:rFonts w:ascii="Times New Roman" w:hAnsi="Times New Roman" w:hint="eastAsia"/>
          <w:bCs/>
          <w:sz w:val="24"/>
          <w:szCs w:val="24"/>
        </w:rPr>
        <w:t>毕业设计（论文）进度计划表</w:t>
      </w:r>
      <w:r>
        <w:rPr>
          <w:rFonts w:ascii="Times New Roman" w:hAnsi="Times New Roman"/>
          <w:bCs/>
          <w:sz w:val="24"/>
          <w:szCs w:val="24"/>
          <w:lang w:val="zh-CN"/>
        </w:rPr>
        <w:tab/>
        <w:t>4</w:t>
      </w:r>
    </w:p>
    <w:p w:rsidR="00FA0C1E" w:rsidRPr="008B4AFF" w:rsidRDefault="00FA0C1E" w:rsidP="00BF227B">
      <w:pPr>
        <w:pStyle w:val="10"/>
        <w:tabs>
          <w:tab w:val="right" w:leader="dot" w:pos="8787"/>
        </w:tabs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  <w:lang w:val="zh-CN"/>
        </w:rPr>
      </w:pPr>
      <w:r w:rsidRPr="008B4AFF">
        <w:rPr>
          <w:rFonts w:ascii="Times New Roman" w:hAnsi="Times New Roman" w:hint="eastAsia"/>
          <w:bCs/>
          <w:sz w:val="24"/>
          <w:szCs w:val="24"/>
        </w:rPr>
        <w:t>工作记录</w:t>
      </w:r>
      <w:r>
        <w:rPr>
          <w:rFonts w:ascii="Times New Roman" w:hAnsi="Times New Roman"/>
          <w:bCs/>
          <w:sz w:val="24"/>
          <w:szCs w:val="24"/>
          <w:lang w:val="zh-CN"/>
        </w:rPr>
        <w:tab/>
        <w:t>7</w:t>
      </w:r>
    </w:p>
    <w:p w:rsidR="00FA0C1E" w:rsidRDefault="00FA0C1E" w:rsidP="00BF227B">
      <w:pPr>
        <w:pStyle w:val="10"/>
        <w:tabs>
          <w:tab w:val="right" w:leader="dot" w:pos="8787"/>
        </w:tabs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  <w:lang w:val="zh-CN"/>
        </w:rPr>
      </w:pPr>
      <w:r w:rsidRPr="008B4AFF">
        <w:rPr>
          <w:rFonts w:ascii="Times New Roman" w:hAnsi="Times New Roman" w:hint="eastAsia"/>
          <w:bCs/>
          <w:sz w:val="24"/>
          <w:szCs w:val="24"/>
        </w:rPr>
        <w:t>出勤情况考核记录</w:t>
      </w:r>
      <w:r>
        <w:rPr>
          <w:rFonts w:ascii="Times New Roman" w:hAnsi="Times New Roman"/>
          <w:bCs/>
          <w:sz w:val="24"/>
          <w:szCs w:val="24"/>
          <w:lang w:val="zh-CN"/>
        </w:rPr>
        <w:tab/>
        <w:t>16</w:t>
      </w:r>
    </w:p>
    <w:p w:rsidR="00FA0C1E" w:rsidRPr="009F1AA4" w:rsidRDefault="00FA0C1E" w:rsidP="00BF227B">
      <w:pPr>
        <w:tabs>
          <w:tab w:val="right" w:leader="dot" w:pos="8787"/>
        </w:tabs>
        <w:rPr>
          <w:lang w:val="zh-CN"/>
        </w:rPr>
      </w:pPr>
      <w:r w:rsidRPr="008B4AFF">
        <w:rPr>
          <w:rFonts w:ascii="Times New Roman" w:hAnsi="Times New Roman" w:hint="eastAsia"/>
          <w:bCs/>
          <w:sz w:val="24"/>
          <w:szCs w:val="24"/>
        </w:rPr>
        <w:t>毕业设计（论文）工作条例（节选）</w:t>
      </w:r>
      <w:r>
        <w:rPr>
          <w:rFonts w:ascii="Times New Roman" w:hAnsi="Times New Roman"/>
          <w:bCs/>
          <w:sz w:val="24"/>
          <w:szCs w:val="24"/>
          <w:lang w:val="zh-CN"/>
        </w:rPr>
        <w:tab/>
        <w:t>17</w:t>
      </w:r>
    </w:p>
    <w:p w:rsidR="00FA0C1E" w:rsidRPr="00902DC8" w:rsidRDefault="00FA0C1E" w:rsidP="003B2643">
      <w:pPr>
        <w:widowControl/>
        <w:jc w:val="center"/>
      </w:pPr>
      <w:r>
        <w:rPr>
          <w:rFonts w:ascii="华文中宋" w:eastAsia="华文中宋" w:hAnsi="华文中宋"/>
          <w:kern w:val="0"/>
          <w:sz w:val="28"/>
          <w:szCs w:val="28"/>
        </w:rPr>
        <w:br w:type="page"/>
      </w:r>
      <w:r w:rsidRPr="00C737E2">
        <w:rPr>
          <w:rFonts w:ascii="Times New Roman" w:hAnsi="Times New Roman" w:hint="eastAsia"/>
          <w:b/>
          <w:sz w:val="24"/>
        </w:rPr>
        <w:lastRenderedPageBreak/>
        <w:t>长</w:t>
      </w:r>
      <w:r w:rsidRPr="00C737E2">
        <w:rPr>
          <w:rFonts w:ascii="Times New Roman" w:hAnsi="Times New Roman"/>
          <w:b/>
          <w:sz w:val="24"/>
        </w:rPr>
        <w:t xml:space="preserve">  </w:t>
      </w:r>
      <w:r w:rsidRPr="00C737E2">
        <w:rPr>
          <w:rFonts w:ascii="Times New Roman" w:hAnsi="Times New Roman" w:hint="eastAsia"/>
          <w:b/>
          <w:sz w:val="24"/>
        </w:rPr>
        <w:t>春</w:t>
      </w:r>
      <w:r w:rsidRPr="00C737E2">
        <w:rPr>
          <w:rFonts w:ascii="Times New Roman" w:hAnsi="Times New Roman"/>
          <w:b/>
          <w:sz w:val="24"/>
        </w:rPr>
        <w:t xml:space="preserve">  </w:t>
      </w:r>
      <w:r w:rsidRPr="00C737E2">
        <w:rPr>
          <w:rFonts w:ascii="Times New Roman" w:hAnsi="Times New Roman" w:hint="eastAsia"/>
          <w:b/>
          <w:sz w:val="24"/>
        </w:rPr>
        <w:t>工</w:t>
      </w:r>
      <w:r w:rsidRPr="00C737E2">
        <w:rPr>
          <w:rFonts w:ascii="Times New Roman" w:hAnsi="Times New Roman"/>
          <w:b/>
          <w:sz w:val="24"/>
        </w:rPr>
        <w:t xml:space="preserve">  </w:t>
      </w:r>
      <w:r w:rsidRPr="00C737E2">
        <w:rPr>
          <w:rFonts w:ascii="Times New Roman" w:hAnsi="Times New Roman" w:hint="eastAsia"/>
          <w:b/>
          <w:sz w:val="24"/>
        </w:rPr>
        <w:t>业</w:t>
      </w:r>
      <w:r w:rsidRPr="00C737E2">
        <w:rPr>
          <w:rFonts w:ascii="Times New Roman" w:hAnsi="Times New Roman"/>
          <w:b/>
          <w:sz w:val="24"/>
        </w:rPr>
        <w:t xml:space="preserve">  </w:t>
      </w:r>
      <w:r w:rsidRPr="00C737E2">
        <w:rPr>
          <w:rFonts w:ascii="Times New Roman" w:hAnsi="Times New Roman" w:hint="eastAsia"/>
          <w:b/>
          <w:sz w:val="24"/>
        </w:rPr>
        <w:t>大</w:t>
      </w:r>
      <w:r w:rsidRPr="00C737E2">
        <w:rPr>
          <w:rFonts w:ascii="Times New Roman" w:hAnsi="Times New Roman"/>
          <w:b/>
          <w:sz w:val="24"/>
        </w:rPr>
        <w:t xml:space="preserve">  </w:t>
      </w:r>
      <w:r w:rsidRPr="00C737E2">
        <w:rPr>
          <w:rFonts w:ascii="Times New Roman" w:hAnsi="Times New Roman" w:hint="eastAsia"/>
          <w:b/>
          <w:sz w:val="24"/>
        </w:rPr>
        <w:t>学</w:t>
      </w:r>
    </w:p>
    <w:p w:rsidR="00FA0C1E" w:rsidRDefault="00FA0C1E" w:rsidP="00C737E2">
      <w:pPr>
        <w:pStyle w:val="1"/>
        <w:adjustRightInd w:val="0"/>
        <w:snapToGrid w:val="0"/>
        <w:spacing w:before="300"/>
        <w:jc w:val="center"/>
        <w:rPr>
          <w:rFonts w:ascii="黑体" w:eastAsia="黑体" w:hAnsi="黑体"/>
          <w:sz w:val="36"/>
        </w:rPr>
      </w:pPr>
      <w:r w:rsidRPr="007764A3">
        <w:rPr>
          <w:rFonts w:ascii="黑体" w:eastAsia="黑体" w:hAnsi="黑体" w:hint="eastAsia"/>
          <w:sz w:val="36"/>
        </w:rPr>
        <w:t>毕业设计（论文）任务书</w:t>
      </w:r>
    </w:p>
    <w:p w:rsidR="00FA0C1E" w:rsidRPr="00E01E99" w:rsidRDefault="00FA0C1E" w:rsidP="00E01E99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96"/>
        <w:gridCol w:w="3231"/>
      </w:tblGrid>
      <w:tr w:rsidR="00FA0C1E" w:rsidRPr="00BF227B" w:rsidTr="00BF227B">
        <w:trPr>
          <w:trHeight w:val="397"/>
          <w:jc w:val="center"/>
        </w:trPr>
        <w:tc>
          <w:tcPr>
            <w:tcW w:w="0" w:type="auto"/>
            <w:vAlign w:val="center"/>
          </w:tcPr>
          <w:p w:rsidR="00FA0C1E" w:rsidRPr="00BF227B" w:rsidRDefault="00FA0C1E" w:rsidP="00BF227B">
            <w:pPr>
              <w:jc w:val="distribute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sz w:val="24"/>
              </w:rPr>
              <w:t>起止日期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A0C1E" w:rsidRPr="00BF227B" w:rsidRDefault="00FA0C1E" w:rsidP="00BF22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0C1E" w:rsidRPr="00BF227B" w:rsidTr="00BF227B">
        <w:trPr>
          <w:trHeight w:val="397"/>
          <w:jc w:val="center"/>
        </w:trPr>
        <w:tc>
          <w:tcPr>
            <w:tcW w:w="0" w:type="auto"/>
            <w:vAlign w:val="center"/>
          </w:tcPr>
          <w:p w:rsidR="00FA0C1E" w:rsidRPr="00BF227B" w:rsidRDefault="00FA0C1E" w:rsidP="00BF227B">
            <w:pPr>
              <w:jc w:val="distribute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sz w:val="24"/>
              </w:rPr>
              <w:t>学生姓名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C1E" w:rsidRPr="00BF227B" w:rsidRDefault="00FA0C1E" w:rsidP="00BF22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0C1E" w:rsidRPr="00BF227B" w:rsidTr="00BF227B">
        <w:trPr>
          <w:trHeight w:val="397"/>
          <w:jc w:val="center"/>
        </w:trPr>
        <w:tc>
          <w:tcPr>
            <w:tcW w:w="0" w:type="auto"/>
            <w:vAlign w:val="center"/>
          </w:tcPr>
          <w:p w:rsidR="00FA0C1E" w:rsidRPr="00BF227B" w:rsidRDefault="00FA0C1E" w:rsidP="00BF227B">
            <w:pPr>
              <w:jc w:val="distribute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spacing w:val="18"/>
                <w:sz w:val="24"/>
              </w:rPr>
              <w:t>指导教师签字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C1E" w:rsidRPr="00BF227B" w:rsidRDefault="00FA0C1E" w:rsidP="00BF22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0C1E" w:rsidRPr="00BF227B" w:rsidTr="00BF227B">
        <w:trPr>
          <w:trHeight w:val="397"/>
          <w:jc w:val="center"/>
        </w:trPr>
        <w:tc>
          <w:tcPr>
            <w:tcW w:w="0" w:type="auto"/>
            <w:vAlign w:val="center"/>
          </w:tcPr>
          <w:p w:rsidR="00FA0C1E" w:rsidRPr="00BF227B" w:rsidRDefault="005C20EB" w:rsidP="00BF227B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教研室</w:t>
            </w:r>
            <w:r w:rsidR="00FA0C1E" w:rsidRPr="00BF227B">
              <w:rPr>
                <w:rFonts w:ascii="Times New Roman" w:hAnsi="Times New Roman" w:hint="eastAsia"/>
                <w:sz w:val="24"/>
              </w:rPr>
              <w:t>主任签字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C1E" w:rsidRPr="00BF227B" w:rsidRDefault="00FA0C1E" w:rsidP="00BF22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A0C1E" w:rsidRDefault="00FA0C1E" w:rsidP="007764A3">
      <w:pPr>
        <w:adjustRightInd w:val="0"/>
        <w:snapToGrid w:val="0"/>
        <w:spacing w:line="30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FA0C1E" w:rsidRPr="00BF227B" w:rsidTr="00E27641">
        <w:trPr>
          <w:trHeight w:val="1501"/>
          <w:jc w:val="center"/>
        </w:trPr>
        <w:tc>
          <w:tcPr>
            <w:tcW w:w="9071" w:type="dxa"/>
          </w:tcPr>
          <w:p w:rsidR="00FA0C1E" w:rsidRPr="00BF227B" w:rsidRDefault="00FA0C1E" w:rsidP="00CC61DF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F227B">
              <w:rPr>
                <w:rFonts w:ascii="黑体" w:eastAsia="黑体" w:hAnsi="黑体" w:hint="eastAsia"/>
                <w:sz w:val="24"/>
              </w:rPr>
              <w:t>题目名称：</w:t>
            </w:r>
          </w:p>
          <w:p w:rsidR="00FA0C1E" w:rsidRPr="00BF227B" w:rsidRDefault="00FA0C1E" w:rsidP="00C518E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A0C1E" w:rsidRPr="00BF227B" w:rsidTr="00E27641">
        <w:trPr>
          <w:trHeight w:val="3318"/>
          <w:jc w:val="center"/>
        </w:trPr>
        <w:tc>
          <w:tcPr>
            <w:tcW w:w="9071" w:type="dxa"/>
          </w:tcPr>
          <w:p w:rsidR="00FA0C1E" w:rsidRPr="00BF227B" w:rsidRDefault="00FA0C1E" w:rsidP="00E01E99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F227B">
              <w:rPr>
                <w:rFonts w:ascii="黑体" w:eastAsia="黑体" w:hAnsi="黑体" w:hint="eastAsia"/>
                <w:sz w:val="24"/>
              </w:rPr>
              <w:t>主要技术指标：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FA0C1E" w:rsidRPr="00BF227B" w:rsidTr="00E27641">
        <w:trPr>
          <w:trHeight w:val="4393"/>
          <w:jc w:val="center"/>
        </w:trPr>
        <w:tc>
          <w:tcPr>
            <w:tcW w:w="9071" w:type="dxa"/>
          </w:tcPr>
          <w:p w:rsidR="00FA0C1E" w:rsidRPr="00BF227B" w:rsidRDefault="00FA0C1E" w:rsidP="00CC61DF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F227B">
              <w:rPr>
                <w:rFonts w:ascii="黑体" w:eastAsia="黑体" w:hAnsi="黑体" w:hint="eastAsia"/>
                <w:sz w:val="24"/>
              </w:rPr>
              <w:t>课题内容及工作量：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sz w:val="24"/>
              </w:rPr>
              <w:t>×××××××××××××××××××××××××××</w:t>
            </w:r>
          </w:p>
          <w:p w:rsidR="00FA0C1E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sz w:val="24"/>
              </w:rPr>
              <w:t>×××。</w:t>
            </w:r>
          </w:p>
          <w:p w:rsidR="00FA0C1E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A0C1E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A0C1E" w:rsidRPr="00BF227B" w:rsidRDefault="00FA0C1E" w:rsidP="004D2A3E">
            <w:pPr>
              <w:pStyle w:val="aa"/>
              <w:keepNext/>
              <w:jc w:val="center"/>
              <w:rPr>
                <w:sz w:val="21"/>
                <w:szCs w:val="21"/>
              </w:rPr>
            </w:pPr>
            <w:r w:rsidRPr="00BF227B">
              <w:rPr>
                <w:rFonts w:hint="eastAsia"/>
                <w:sz w:val="21"/>
                <w:szCs w:val="21"/>
              </w:rPr>
              <w:t>毕业设计（论文）工作量及要求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8"/>
              <w:gridCol w:w="2930"/>
              <w:gridCol w:w="2778"/>
              <w:gridCol w:w="766"/>
            </w:tblGrid>
            <w:tr w:rsidR="00FA0C1E" w:rsidRPr="00BF227B" w:rsidTr="00BF227B">
              <w:trPr>
                <w:trHeight w:val="34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F227B">
                    <w:rPr>
                      <w:rFonts w:ascii="Times New Roman" w:hAnsi="Times New Roman" w:hint="eastAsia"/>
                      <w:b/>
                    </w:rPr>
                    <w:t>序号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F227B">
                    <w:rPr>
                      <w:rFonts w:ascii="Times New Roman" w:hAnsi="Times New Roman" w:hint="eastAsia"/>
                      <w:b/>
                    </w:rPr>
                    <w:t>项</w:t>
                  </w:r>
                  <w:r w:rsidRPr="00BF227B">
                    <w:rPr>
                      <w:rFonts w:ascii="Times New Roman" w:hAnsi="Times New Roman"/>
                      <w:b/>
                    </w:rPr>
                    <w:t xml:space="preserve">  </w:t>
                  </w:r>
                  <w:r w:rsidRPr="00BF227B">
                    <w:rPr>
                      <w:rFonts w:ascii="Times New Roman" w:hAnsi="Times New Roman" w:hint="eastAsia"/>
                      <w:b/>
                    </w:rPr>
                    <w:t>目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F227B">
                    <w:rPr>
                      <w:rFonts w:ascii="Times New Roman" w:hAnsi="Times New Roman" w:hint="eastAsia"/>
                      <w:b/>
                    </w:rPr>
                    <w:t>规格要求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F227B">
                    <w:rPr>
                      <w:rFonts w:ascii="Times New Roman" w:hAnsi="Times New Roman" w:hint="eastAsia"/>
                      <w:b/>
                    </w:rPr>
                    <w:t>数量</w:t>
                  </w:r>
                </w:p>
              </w:tc>
            </w:tr>
            <w:tr w:rsidR="00FA0C1E" w:rsidRPr="00BF227B" w:rsidTr="00BF227B">
              <w:trPr>
                <w:trHeight w:val="34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 w:hint="eastAsia"/>
                    </w:rPr>
                    <w:t>图</w:t>
                  </w:r>
                  <w:r w:rsidR="003B41D2">
                    <w:rPr>
                      <w:rFonts w:ascii="Times New Roman" w:hAnsi="Times New Roman" w:hint="eastAsia"/>
                    </w:rPr>
                    <w:t>纸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 w:hint="eastAsia"/>
                    </w:rPr>
                    <w:t>折合成</w:t>
                  </w:r>
                  <w:r w:rsidRPr="00BF227B">
                    <w:rPr>
                      <w:rFonts w:ascii="Times New Roman" w:hAnsi="Times New Roman"/>
                    </w:rPr>
                    <w:t>A0</w:t>
                  </w:r>
                  <w:r w:rsidRPr="00BF227B">
                    <w:rPr>
                      <w:rFonts w:ascii="Times New Roman" w:hAnsi="Times New Roman" w:hint="eastAsia"/>
                    </w:rPr>
                    <w:t>图纸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2.5</w:t>
                  </w:r>
                  <w:r w:rsidRPr="00BF227B">
                    <w:rPr>
                      <w:rFonts w:ascii="Times New Roman" w:hAnsi="Times New Roman" w:hint="eastAsia"/>
                    </w:rPr>
                    <w:t>张</w:t>
                  </w:r>
                </w:p>
              </w:tc>
            </w:tr>
            <w:tr w:rsidR="00FA0C1E" w:rsidRPr="00BF227B" w:rsidTr="00BF227B">
              <w:trPr>
                <w:trHeight w:val="34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 w:hint="eastAsia"/>
                    </w:rPr>
                    <w:t>设计说明书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3B41D2">
                  <w:pPr>
                    <w:adjustRightInd w:val="0"/>
                    <w:snapToGrid w:val="0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 w:hint="eastAsia"/>
                    </w:rPr>
                    <w:t>≥</w:t>
                  </w:r>
                  <w:r w:rsidR="003B41D2">
                    <w:rPr>
                      <w:rFonts w:ascii="Times New Roman" w:hAnsi="Times New Roman" w:hint="eastAsia"/>
                    </w:rPr>
                    <w:t>1.5</w:t>
                  </w:r>
                  <w:r w:rsidRPr="00BF227B">
                    <w:rPr>
                      <w:rFonts w:ascii="Times New Roman" w:hAnsi="Times New Roman" w:hint="eastAsia"/>
                    </w:rPr>
                    <w:t>万字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/>
                    </w:rPr>
                    <w:t>1</w:t>
                  </w:r>
                  <w:r w:rsidRPr="00BF227B">
                    <w:rPr>
                      <w:rFonts w:ascii="Times New Roman" w:hAnsi="Times New Roman" w:hint="eastAsia"/>
                    </w:rPr>
                    <w:t>份</w:t>
                  </w:r>
                </w:p>
              </w:tc>
            </w:tr>
            <w:tr w:rsidR="00FA0C1E" w:rsidRPr="00BF227B" w:rsidTr="00BF227B">
              <w:trPr>
                <w:trHeight w:val="34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 w:hint="eastAsia"/>
                    </w:rPr>
                    <w:t>外文翻译译文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 w:hint="eastAsia"/>
                    </w:rPr>
                    <w:t>≥</w:t>
                  </w:r>
                  <w:r w:rsidRPr="00BF227B">
                    <w:rPr>
                      <w:rFonts w:ascii="Times New Roman" w:hAnsi="Times New Roman"/>
                    </w:rPr>
                    <w:t>3000</w:t>
                  </w:r>
                  <w:r w:rsidRPr="00BF227B">
                    <w:rPr>
                      <w:rFonts w:ascii="Times New Roman" w:hAnsi="Times New Roman" w:hint="eastAsia"/>
                    </w:rPr>
                    <w:t>个中文字符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C1E" w:rsidRPr="00BF227B" w:rsidRDefault="00FA0C1E" w:rsidP="00BF227B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BF227B">
                    <w:rPr>
                      <w:rFonts w:ascii="Times New Roman" w:hAnsi="Times New Roman"/>
                    </w:rPr>
                    <w:t>1</w:t>
                  </w:r>
                  <w:r w:rsidRPr="00BF227B">
                    <w:rPr>
                      <w:rFonts w:ascii="Times New Roman" w:hAnsi="Times New Roman" w:hint="eastAsia"/>
                    </w:rPr>
                    <w:t>份</w:t>
                  </w:r>
                </w:p>
              </w:tc>
            </w:tr>
          </w:tbl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FA0C1E" w:rsidRPr="00BF227B" w:rsidTr="00E27641">
        <w:trPr>
          <w:trHeight w:val="7781"/>
          <w:jc w:val="center"/>
        </w:trPr>
        <w:tc>
          <w:tcPr>
            <w:tcW w:w="9071" w:type="dxa"/>
          </w:tcPr>
          <w:p w:rsidR="00FA0C1E" w:rsidRPr="00BF227B" w:rsidRDefault="00FA0C1E" w:rsidP="00CC61DF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F227B">
              <w:rPr>
                <w:rFonts w:ascii="黑体" w:eastAsia="黑体" w:hAnsi="黑体" w:hint="eastAsia"/>
                <w:sz w:val="24"/>
              </w:rPr>
              <w:lastRenderedPageBreak/>
              <w:t>主要参考资料：</w:t>
            </w:r>
          </w:p>
          <w:p w:rsidR="00FA0C1E" w:rsidRPr="00BF227B" w:rsidRDefault="00FA0C1E" w:rsidP="00CC61DF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FA0C1E" w:rsidRPr="00BF227B" w:rsidTr="00E27641">
        <w:trPr>
          <w:trHeight w:val="5949"/>
          <w:jc w:val="center"/>
        </w:trPr>
        <w:tc>
          <w:tcPr>
            <w:tcW w:w="9071" w:type="dxa"/>
          </w:tcPr>
          <w:p w:rsidR="00FA0C1E" w:rsidRPr="00BF227B" w:rsidRDefault="00FA0C1E" w:rsidP="00CC61DF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F227B">
              <w:rPr>
                <w:rFonts w:ascii="黑体" w:eastAsia="黑体" w:hAnsi="黑体" w:hint="eastAsia"/>
                <w:sz w:val="24"/>
              </w:rPr>
              <w:t>毕业实习场地及目的要求：</w:t>
            </w:r>
          </w:p>
          <w:p w:rsidR="00FA0C1E" w:rsidRPr="00BF227B" w:rsidRDefault="00FA0C1E" w:rsidP="00CC61DF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2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b/>
                <w:sz w:val="24"/>
              </w:rPr>
              <w:t>场地：</w:t>
            </w:r>
            <w:r w:rsidRPr="00BF227B">
              <w:rPr>
                <w:rFonts w:ascii="Times New Roman" w:hAnsi="Times New Roman"/>
                <w:sz w:val="24"/>
              </w:rPr>
              <w:t xml:space="preserve"> 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2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b/>
                <w:sz w:val="24"/>
              </w:rPr>
              <w:t>目的</w:t>
            </w:r>
            <w:r w:rsidRPr="00BF227B">
              <w:rPr>
                <w:rFonts w:ascii="Times New Roman" w:hAnsi="Times New Roman" w:hint="eastAsia"/>
                <w:sz w:val="24"/>
              </w:rPr>
              <w:t>：</w:t>
            </w:r>
            <w:r w:rsidRPr="00BF227B">
              <w:rPr>
                <w:rFonts w:ascii="Times New Roman" w:hAnsi="Times New Roman"/>
                <w:sz w:val="24"/>
              </w:rPr>
              <w:t xml:space="preserve"> 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2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b/>
                <w:sz w:val="24"/>
              </w:rPr>
              <w:t>要求</w:t>
            </w:r>
            <w:r w:rsidRPr="00BF227B">
              <w:rPr>
                <w:rFonts w:ascii="Times New Roman" w:hAnsi="Times New Roman" w:hint="eastAsia"/>
                <w:sz w:val="24"/>
              </w:rPr>
              <w:t>：</w:t>
            </w:r>
            <w:r w:rsidRPr="00BF227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A0C1E" w:rsidRPr="00BF227B" w:rsidTr="00E27641">
        <w:trPr>
          <w:trHeight w:val="6647"/>
          <w:jc w:val="center"/>
        </w:trPr>
        <w:tc>
          <w:tcPr>
            <w:tcW w:w="9071" w:type="dxa"/>
          </w:tcPr>
          <w:p w:rsidR="00FA0C1E" w:rsidRPr="00BF227B" w:rsidRDefault="00FA0C1E" w:rsidP="00CC61DF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F227B">
              <w:rPr>
                <w:rFonts w:ascii="黑体" w:eastAsia="黑体" w:hAnsi="黑体" w:hint="eastAsia"/>
                <w:sz w:val="24"/>
              </w:rPr>
              <w:lastRenderedPageBreak/>
              <w:t>调研提纲：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/>
                <w:sz w:val="24"/>
              </w:rPr>
              <w:t xml:space="preserve">1. </w:t>
            </w:r>
            <w:r w:rsidRPr="00BF227B">
              <w:rPr>
                <w:rFonts w:ascii="Times New Roman" w:hAnsi="Times New Roman" w:hint="eastAsia"/>
                <w:sz w:val="24"/>
              </w:rPr>
              <w:t>×××机的种类及适用场合。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/>
                <w:sz w:val="24"/>
              </w:rPr>
              <w:t xml:space="preserve">2. </w:t>
            </w:r>
            <w:r w:rsidRPr="00BF227B">
              <w:rPr>
                <w:rFonts w:ascii="Times New Roman" w:hAnsi="Times New Roman" w:hint="eastAsia"/>
                <w:sz w:val="24"/>
              </w:rPr>
              <w:t>×××机的工作原理及主要功能。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/>
                <w:sz w:val="24"/>
              </w:rPr>
              <w:t xml:space="preserve">3. </w:t>
            </w:r>
            <w:r w:rsidRPr="00BF227B">
              <w:rPr>
                <w:rFonts w:ascii="Times New Roman" w:hAnsi="Times New Roman" w:hint="eastAsia"/>
                <w:sz w:val="24"/>
              </w:rPr>
              <w:t>×××机的主要结构及组成。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/>
                <w:sz w:val="24"/>
              </w:rPr>
              <w:t xml:space="preserve">4. </w:t>
            </w:r>
            <w:r w:rsidRPr="00BF227B">
              <w:rPr>
                <w:rFonts w:ascii="Times New Roman" w:hAnsi="Times New Roman" w:hint="eastAsia"/>
                <w:sz w:val="24"/>
              </w:rPr>
              <w:t>×××机的造型特点及现有产品的优缺点。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/>
                <w:sz w:val="24"/>
              </w:rPr>
              <w:t xml:space="preserve">5. </w:t>
            </w:r>
            <w:r w:rsidRPr="00BF227B">
              <w:rPr>
                <w:rFonts w:ascii="Times New Roman" w:hAnsi="Times New Roman" w:hint="eastAsia"/>
                <w:sz w:val="24"/>
              </w:rPr>
              <w:t>×××机的设计制造流程以及使用的材质。</w:t>
            </w:r>
          </w:p>
        </w:tc>
      </w:tr>
      <w:tr w:rsidR="00FA0C1E" w:rsidRPr="00BF227B" w:rsidTr="00461F82">
        <w:trPr>
          <w:trHeight w:val="7223"/>
          <w:jc w:val="center"/>
        </w:trPr>
        <w:tc>
          <w:tcPr>
            <w:tcW w:w="9071" w:type="dxa"/>
          </w:tcPr>
          <w:p w:rsidR="00FA0C1E" w:rsidRPr="00BF227B" w:rsidRDefault="00FA0C1E" w:rsidP="00CC61DF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F227B">
              <w:rPr>
                <w:rFonts w:ascii="黑体" w:eastAsia="黑体" w:hAnsi="黑体" w:hint="eastAsia"/>
                <w:sz w:val="24"/>
              </w:rPr>
              <w:t>实验（上机）场地及目的要求：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sz w:val="24"/>
              </w:rPr>
              <w:t>场地：</w:t>
            </w:r>
            <w:r w:rsidRPr="00BF227B">
              <w:rPr>
                <w:rFonts w:ascii="Times New Roman" w:hAnsi="Times New Roman"/>
                <w:sz w:val="24"/>
              </w:rPr>
              <w:t xml:space="preserve"> 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sz w:val="24"/>
              </w:rPr>
              <w:t>目的：</w:t>
            </w:r>
            <w:r w:rsidRPr="00BF227B">
              <w:rPr>
                <w:rFonts w:ascii="Times New Roman" w:hAnsi="Times New Roman"/>
                <w:sz w:val="24"/>
              </w:rPr>
              <w:t xml:space="preserve">1. 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/>
                <w:sz w:val="24"/>
              </w:rPr>
              <w:t xml:space="preserve">      2. 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/>
                <w:sz w:val="24"/>
              </w:rPr>
              <w:t xml:space="preserve">      3. 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 w:hint="eastAsia"/>
                <w:sz w:val="24"/>
              </w:rPr>
              <w:t>要求：</w:t>
            </w:r>
            <w:r w:rsidRPr="00BF227B">
              <w:rPr>
                <w:rFonts w:ascii="Times New Roman" w:hAnsi="Times New Roman"/>
                <w:sz w:val="24"/>
              </w:rPr>
              <w:t xml:space="preserve">1. </w:t>
            </w:r>
          </w:p>
          <w:p w:rsidR="00FA0C1E" w:rsidRPr="00BF227B" w:rsidRDefault="00FA0C1E" w:rsidP="007B291D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BF227B">
              <w:rPr>
                <w:rFonts w:ascii="Times New Roman" w:hAnsi="Times New Roman"/>
                <w:sz w:val="24"/>
              </w:rPr>
              <w:t xml:space="preserve">      2. </w:t>
            </w:r>
          </w:p>
          <w:p w:rsidR="00FA0C1E" w:rsidRPr="00BF227B" w:rsidRDefault="00FA0C1E" w:rsidP="00CC61D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A0C1E" w:rsidRDefault="00FA0C1E">
      <w:pPr>
        <w:sectPr w:rsidR="00FA0C1E" w:rsidSect="00D14B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 w:code="9"/>
          <w:pgMar w:top="1418" w:right="1418" w:bottom="1418" w:left="1701" w:header="851" w:footer="992" w:gutter="0"/>
          <w:pgNumType w:start="1"/>
          <w:cols w:space="425"/>
          <w:titlePg/>
          <w:docGrid w:type="linesAndChar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1656"/>
        <w:gridCol w:w="43"/>
        <w:gridCol w:w="2405"/>
        <w:gridCol w:w="478"/>
        <w:gridCol w:w="1160"/>
        <w:gridCol w:w="1753"/>
        <w:gridCol w:w="12"/>
      </w:tblGrid>
      <w:tr w:rsidR="00A17CE9" w:rsidRPr="00BF227B" w:rsidTr="00A17CE9">
        <w:trPr>
          <w:gridAfter w:val="1"/>
          <w:wAfter w:w="12" w:type="dxa"/>
          <w:trHeight w:val="707"/>
        </w:trPr>
        <w:tc>
          <w:tcPr>
            <w:tcW w:w="876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17CE9" w:rsidRPr="00BF227B" w:rsidRDefault="00A17CE9" w:rsidP="00884E39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A17CE9">
              <w:rPr>
                <w:rFonts w:ascii="黑体" w:eastAsia="黑体" w:hAnsi="黑体"/>
                <w:sz w:val="36"/>
              </w:rPr>
              <w:lastRenderedPageBreak/>
              <w:t>毕业设计（论文）进度计划表</w:t>
            </w:r>
          </w:p>
        </w:tc>
      </w:tr>
      <w:tr w:rsidR="00A17CE9" w:rsidRPr="00BF227B" w:rsidTr="00A17CE9">
        <w:trPr>
          <w:gridAfter w:val="1"/>
          <w:wAfter w:w="12" w:type="dxa"/>
          <w:trHeight w:val="707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BF227B">
              <w:rPr>
                <w:rFonts w:ascii="Times New Roman" w:eastAsia="黑体" w:hAnsi="Times New Roman" w:hint="eastAsia"/>
                <w:sz w:val="24"/>
                <w:szCs w:val="24"/>
              </w:rPr>
              <w:t>阶</w:t>
            </w:r>
            <w:r w:rsidRPr="00BF227B"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 w:rsidRPr="00BF227B">
              <w:rPr>
                <w:rFonts w:ascii="Times New Roman" w:eastAsia="黑体" w:hAnsi="Times New Roman" w:hint="eastAsia"/>
                <w:sz w:val="24"/>
                <w:szCs w:val="24"/>
              </w:rPr>
              <w:t>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BF227B">
              <w:rPr>
                <w:rFonts w:ascii="Times New Roman" w:eastAsia="黑体" w:hAnsi="Times New Roman" w:hint="eastAsia"/>
                <w:sz w:val="24"/>
                <w:szCs w:val="24"/>
              </w:rPr>
              <w:t>日</w:t>
            </w:r>
            <w:r w:rsidRPr="00BF227B"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 w:rsidRPr="00BF227B">
              <w:rPr>
                <w:rFonts w:ascii="Times New Roman" w:eastAsia="黑体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BF227B">
              <w:rPr>
                <w:rFonts w:ascii="Times New Roman" w:eastAsia="黑体" w:hAnsi="Times New Roman" w:hint="eastAsia"/>
                <w:sz w:val="24"/>
                <w:szCs w:val="24"/>
              </w:rPr>
              <w:t>计划完成工作量</w:t>
            </w: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BF227B">
              <w:rPr>
                <w:rFonts w:ascii="Times New Roman" w:eastAsia="黑体" w:hAnsi="Times New Roman" w:hint="eastAsia"/>
                <w:sz w:val="24"/>
                <w:szCs w:val="24"/>
              </w:rPr>
              <w:t>完成情况</w:t>
            </w: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BF227B">
              <w:rPr>
                <w:rFonts w:ascii="Times New Roman" w:eastAsia="黑体" w:hAnsi="Times New Roman" w:hint="eastAsia"/>
                <w:sz w:val="24"/>
                <w:szCs w:val="24"/>
              </w:rPr>
              <w:t>指导教师签字</w:t>
            </w: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1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2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3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4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5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6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7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8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9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10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11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12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gridAfter w:val="1"/>
          <w:wAfter w:w="12" w:type="dxa"/>
          <w:trHeight w:hRule="exact" w:val="851"/>
        </w:trPr>
        <w:tc>
          <w:tcPr>
            <w:tcW w:w="1270" w:type="dxa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  <w:r w:rsidRPr="00BF227B">
              <w:rPr>
                <w:rFonts w:ascii="Times New Roman" w:hAnsi="Times New Roman" w:hint="eastAsia"/>
              </w:rPr>
              <w:t>第</w:t>
            </w:r>
            <w:r w:rsidRPr="00BF22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BF227B">
              <w:rPr>
                <w:rFonts w:ascii="Times New Roman" w:hAnsi="Times New Roman" w:hint="eastAsia"/>
              </w:rPr>
              <w:t>阶段</w:t>
            </w:r>
          </w:p>
        </w:tc>
        <w:tc>
          <w:tcPr>
            <w:tcW w:w="1699" w:type="dxa"/>
            <w:gridSpan w:val="2"/>
            <w:vAlign w:val="center"/>
          </w:tcPr>
          <w:p w:rsidR="00A17CE9" w:rsidRPr="00BF227B" w:rsidRDefault="00A17CE9" w:rsidP="00A17C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Align w:val="center"/>
          </w:tcPr>
          <w:p w:rsidR="00A17CE9" w:rsidRPr="00BF227B" w:rsidRDefault="00A17CE9" w:rsidP="00A17CE9">
            <w:pPr>
              <w:rPr>
                <w:rFonts w:ascii="Times New Roman" w:hAnsi="Times New Roman"/>
              </w:rPr>
            </w:pPr>
          </w:p>
        </w:tc>
      </w:tr>
      <w:tr w:rsidR="00A17CE9" w:rsidRPr="00BF227B" w:rsidTr="00A17CE9">
        <w:trPr>
          <w:trHeight w:val="1274"/>
        </w:trPr>
        <w:tc>
          <w:tcPr>
            <w:tcW w:w="2926" w:type="dxa"/>
            <w:gridSpan w:val="2"/>
            <w:vAlign w:val="center"/>
          </w:tcPr>
          <w:p w:rsidR="00A17CE9" w:rsidRPr="00BF227B" w:rsidRDefault="00A17CE9" w:rsidP="00A17CE9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27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项</w:t>
            </w:r>
            <w:r w:rsidRPr="00BF227B"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 w:rsidRPr="00BF227B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</w:tc>
        <w:tc>
          <w:tcPr>
            <w:tcW w:w="2926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27B">
              <w:rPr>
                <w:rFonts w:ascii="黑体" w:eastAsia="黑体" w:hAnsi="黑体" w:hint="eastAsia"/>
                <w:sz w:val="24"/>
                <w:szCs w:val="24"/>
              </w:rPr>
              <w:t>完成时间</w:t>
            </w:r>
          </w:p>
        </w:tc>
        <w:tc>
          <w:tcPr>
            <w:tcW w:w="2925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27B">
              <w:rPr>
                <w:rFonts w:ascii="黑体" w:eastAsia="黑体" w:hAnsi="黑体" w:hint="eastAsia"/>
                <w:sz w:val="24"/>
                <w:szCs w:val="24"/>
              </w:rPr>
              <w:t>指导教师签字</w:t>
            </w:r>
          </w:p>
        </w:tc>
      </w:tr>
      <w:tr w:rsidR="00A17CE9" w:rsidRPr="00BF227B" w:rsidTr="00A17CE9">
        <w:trPr>
          <w:trHeight w:val="1474"/>
        </w:trPr>
        <w:tc>
          <w:tcPr>
            <w:tcW w:w="2926" w:type="dxa"/>
            <w:gridSpan w:val="2"/>
            <w:vAlign w:val="center"/>
          </w:tcPr>
          <w:p w:rsidR="00A17CE9" w:rsidRPr="00BF227B" w:rsidRDefault="00A17CE9" w:rsidP="00A17C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 w:hint="eastAsia"/>
                <w:sz w:val="24"/>
                <w:szCs w:val="24"/>
              </w:rPr>
              <w:t>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文</w:t>
            </w:r>
          </w:p>
        </w:tc>
        <w:tc>
          <w:tcPr>
            <w:tcW w:w="2926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E9" w:rsidRPr="00BF227B" w:rsidTr="00A17CE9">
        <w:trPr>
          <w:trHeight w:val="1474"/>
        </w:trPr>
        <w:tc>
          <w:tcPr>
            <w:tcW w:w="2926" w:type="dxa"/>
            <w:gridSpan w:val="2"/>
            <w:vAlign w:val="center"/>
          </w:tcPr>
          <w:p w:rsidR="00A17CE9" w:rsidRPr="00BF227B" w:rsidRDefault="00A17CE9" w:rsidP="00A17C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 w:hint="eastAsia"/>
                <w:sz w:val="24"/>
                <w:szCs w:val="24"/>
              </w:rPr>
              <w:t>设计图纸</w:t>
            </w:r>
          </w:p>
          <w:p w:rsidR="00A17CE9" w:rsidRPr="00BF227B" w:rsidRDefault="00A17CE9" w:rsidP="00537D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537D29">
              <w:rPr>
                <w:rFonts w:ascii="Times New Roman" w:hAnsi="Times New Roman" w:hint="eastAsia"/>
                <w:sz w:val="24"/>
                <w:szCs w:val="24"/>
              </w:rPr>
              <w:t>程序调试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926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E9" w:rsidRPr="00BF227B" w:rsidTr="00A17CE9">
        <w:trPr>
          <w:trHeight w:val="1474"/>
        </w:trPr>
        <w:tc>
          <w:tcPr>
            <w:tcW w:w="2926" w:type="dxa"/>
            <w:gridSpan w:val="2"/>
            <w:vAlign w:val="center"/>
          </w:tcPr>
          <w:p w:rsidR="00A17CE9" w:rsidRPr="00BF227B" w:rsidRDefault="00A17CE9" w:rsidP="00A17C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 w:hint="eastAsia"/>
                <w:sz w:val="24"/>
                <w:szCs w:val="24"/>
              </w:rPr>
              <w:t>设计说明书</w:t>
            </w:r>
          </w:p>
          <w:p w:rsidR="00A17CE9" w:rsidRPr="00BF227B" w:rsidRDefault="00A17CE9" w:rsidP="00A17C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 w:hint="eastAsia"/>
                <w:sz w:val="24"/>
                <w:szCs w:val="24"/>
              </w:rPr>
              <w:t>（论</w:t>
            </w:r>
            <w:r w:rsidRPr="00BF227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文）</w:t>
            </w:r>
          </w:p>
        </w:tc>
        <w:tc>
          <w:tcPr>
            <w:tcW w:w="2926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E9" w:rsidRPr="00BF227B" w:rsidTr="00A17CE9">
        <w:trPr>
          <w:trHeight w:val="1474"/>
        </w:trPr>
        <w:tc>
          <w:tcPr>
            <w:tcW w:w="2926" w:type="dxa"/>
            <w:gridSpan w:val="2"/>
            <w:vAlign w:val="center"/>
          </w:tcPr>
          <w:p w:rsidR="00A17CE9" w:rsidRPr="00BF227B" w:rsidRDefault="00A17CE9" w:rsidP="00A17C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E9" w:rsidRPr="00BF227B" w:rsidTr="00A17CE9">
        <w:trPr>
          <w:trHeight w:val="1474"/>
        </w:trPr>
        <w:tc>
          <w:tcPr>
            <w:tcW w:w="2926" w:type="dxa"/>
            <w:gridSpan w:val="2"/>
            <w:vAlign w:val="center"/>
          </w:tcPr>
          <w:p w:rsidR="00A17CE9" w:rsidRPr="002C1553" w:rsidRDefault="00A17CE9" w:rsidP="00A17C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E9" w:rsidRPr="00BF227B" w:rsidTr="00A17CE9">
        <w:trPr>
          <w:trHeight w:val="2942"/>
        </w:trPr>
        <w:tc>
          <w:tcPr>
            <w:tcW w:w="8777" w:type="dxa"/>
            <w:gridSpan w:val="8"/>
          </w:tcPr>
          <w:p w:rsidR="00A17CE9" w:rsidRPr="00BF227B" w:rsidRDefault="00A17CE9" w:rsidP="00A17CE9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BF227B">
              <w:rPr>
                <w:rFonts w:ascii="黑体" w:eastAsia="黑体" w:hAnsi="黑体" w:hint="eastAsia"/>
                <w:sz w:val="24"/>
                <w:szCs w:val="24"/>
              </w:rPr>
              <w:t>毕业设计说明书（论文）审阅情况：</w:t>
            </w:r>
          </w:p>
          <w:p w:rsidR="00A17CE9" w:rsidRPr="00BF227B" w:rsidRDefault="00A17CE9" w:rsidP="00A17CE9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A17CE9" w:rsidRPr="00BF227B" w:rsidRDefault="00A17CE9" w:rsidP="00A17CE9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A17CE9" w:rsidRPr="00BF227B" w:rsidRDefault="00A17CE9" w:rsidP="00A17CE9">
            <w:pPr>
              <w:spacing w:line="360" w:lineRule="auto"/>
              <w:ind w:firstLineChars="1500" w:firstLine="3600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 w:hint="eastAsia"/>
                <w:sz w:val="24"/>
                <w:szCs w:val="24"/>
              </w:rPr>
              <w:t>评阅教师签字：</w:t>
            </w:r>
          </w:p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F227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F227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Pr="00BF227B" w:rsidRDefault="00A17CE9" w:rsidP="00A17C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Pr="00BF227B" w:rsidRDefault="00A17CE9" w:rsidP="00A17CE9">
            <w:pPr>
              <w:spacing w:line="360" w:lineRule="auto"/>
              <w:ind w:firstLineChars="1500" w:firstLine="3600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 w:hint="eastAsia"/>
                <w:sz w:val="24"/>
                <w:szCs w:val="24"/>
              </w:rPr>
              <w:t>指导教师签字：</w:t>
            </w:r>
          </w:p>
          <w:p w:rsidR="00A17CE9" w:rsidRPr="00BF227B" w:rsidRDefault="00A17CE9" w:rsidP="00A17CE9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  <w:szCs w:val="24"/>
              </w:rPr>
            </w:pPr>
            <w:r w:rsidRPr="00BF227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F227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F227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227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A17CE9" w:rsidRPr="00BF227B" w:rsidRDefault="00A17CE9" w:rsidP="00A17CE9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C1E" w:rsidRDefault="00FA0C1E">
      <w:pPr>
        <w:sectPr w:rsidR="00FA0C1E" w:rsidSect="00D14B4F">
          <w:headerReference w:type="even" r:id="rId21"/>
          <w:headerReference w:type="first" r:id="rId22"/>
          <w:pgSz w:w="11906" w:h="16838" w:code="9"/>
          <w:pgMar w:top="1418" w:right="1418" w:bottom="1418" w:left="1701" w:header="851" w:footer="992" w:gutter="0"/>
          <w:cols w:space="425"/>
          <w:titlePg/>
          <w:docGrid w:type="linesAndChar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085"/>
        <w:gridCol w:w="1275"/>
        <w:gridCol w:w="2999"/>
      </w:tblGrid>
      <w:tr w:rsidR="00FA0C1E" w:rsidRPr="00BF227B" w:rsidTr="00BF227B">
        <w:trPr>
          <w:tblHeader/>
        </w:trPr>
        <w:tc>
          <w:tcPr>
            <w:tcW w:w="8777" w:type="dxa"/>
            <w:gridSpan w:val="4"/>
            <w:tcBorders>
              <w:top w:val="nil"/>
              <w:left w:val="nil"/>
              <w:right w:val="nil"/>
            </w:tcBorders>
          </w:tcPr>
          <w:p w:rsidR="00FA0C1E" w:rsidRPr="00BF227B" w:rsidRDefault="00FA0C1E" w:rsidP="009612E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27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工</w:t>
            </w:r>
            <w:r w:rsidRPr="00BF227B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F227B">
              <w:rPr>
                <w:rFonts w:ascii="黑体" w:eastAsia="黑体" w:hAnsi="黑体" w:hint="eastAsia"/>
                <w:sz w:val="24"/>
                <w:szCs w:val="24"/>
              </w:rPr>
              <w:t>作</w:t>
            </w:r>
            <w:r w:rsidRPr="00BF227B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BF227B">
              <w:rPr>
                <w:rFonts w:ascii="黑体" w:eastAsia="黑体" w:hAnsi="黑体" w:hint="eastAsia"/>
                <w:sz w:val="24"/>
                <w:szCs w:val="24"/>
              </w:rPr>
              <w:t>记</w:t>
            </w:r>
            <w:r w:rsidRPr="00BF227B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BF227B">
              <w:rPr>
                <w:rFonts w:ascii="黑体" w:eastAsia="黑体" w:hAnsi="黑体" w:hint="eastAsia"/>
                <w:sz w:val="24"/>
                <w:szCs w:val="24"/>
              </w:rPr>
              <w:t>录</w:t>
            </w:r>
          </w:p>
        </w:tc>
      </w:tr>
      <w:tr w:rsidR="009612E8" w:rsidRPr="00BF227B" w:rsidTr="00746B85">
        <w:trPr>
          <w:trHeight w:val="454"/>
        </w:trPr>
        <w:tc>
          <w:tcPr>
            <w:tcW w:w="1418" w:type="dxa"/>
            <w:vAlign w:val="center"/>
          </w:tcPr>
          <w:p w:rsidR="009612E8" w:rsidRPr="00B614BC" w:rsidRDefault="009612E8" w:rsidP="00B614BC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9612E8" w:rsidRPr="00B614BC" w:rsidRDefault="009612E8" w:rsidP="00746B85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746B85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746B85">
              <w:rPr>
                <w:rFonts w:hint="eastAsia"/>
                <w:b/>
                <w:szCs w:val="21"/>
              </w:rPr>
              <w:t xml:space="preserve">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 w:rsidR="00746B85"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9612E8" w:rsidRDefault="009612E8" w:rsidP="009612E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9612E8" w:rsidRPr="00B614BC" w:rsidRDefault="009612E8" w:rsidP="009612E8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9612E8" w:rsidRPr="00B614BC" w:rsidRDefault="009612E8" w:rsidP="009612E8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B614BC" w:rsidRPr="00BF227B" w:rsidTr="00BE5DEC">
        <w:trPr>
          <w:trHeight w:val="454"/>
        </w:trPr>
        <w:tc>
          <w:tcPr>
            <w:tcW w:w="1418" w:type="dxa"/>
            <w:vAlign w:val="center"/>
          </w:tcPr>
          <w:p w:rsidR="00B614BC" w:rsidRPr="00B614BC" w:rsidRDefault="00B614BC" w:rsidP="00B614BC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B614BC" w:rsidRPr="00B614BC" w:rsidRDefault="00B614BC" w:rsidP="00B614BC">
            <w:pPr>
              <w:rPr>
                <w:b/>
              </w:rPr>
            </w:pPr>
          </w:p>
        </w:tc>
      </w:tr>
      <w:tr w:rsidR="00683057" w:rsidRPr="00BF227B" w:rsidTr="00CF3A92">
        <w:trPr>
          <w:trHeight w:val="5500"/>
        </w:trPr>
        <w:tc>
          <w:tcPr>
            <w:tcW w:w="8777" w:type="dxa"/>
            <w:gridSpan w:val="4"/>
          </w:tcPr>
          <w:p w:rsidR="00683057" w:rsidRPr="00B614BC" w:rsidRDefault="00683057" w:rsidP="00B614BC">
            <w:pPr>
              <w:rPr>
                <w:b/>
              </w:rPr>
            </w:pPr>
          </w:p>
        </w:tc>
      </w:tr>
      <w:tr w:rsidR="00683057" w:rsidRPr="00BF227B" w:rsidTr="00683057">
        <w:trPr>
          <w:trHeight w:val="454"/>
        </w:trPr>
        <w:tc>
          <w:tcPr>
            <w:tcW w:w="1418" w:type="dxa"/>
            <w:vAlign w:val="center"/>
          </w:tcPr>
          <w:p w:rsidR="00683057" w:rsidRPr="00B614BC" w:rsidRDefault="00683057" w:rsidP="00683057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683057" w:rsidRPr="00B614BC" w:rsidRDefault="00683057" w:rsidP="00683057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683057" w:rsidRDefault="00683057" w:rsidP="0068305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683057" w:rsidRPr="00B614BC" w:rsidRDefault="00683057" w:rsidP="00683057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683057" w:rsidRPr="00B614BC" w:rsidRDefault="00683057" w:rsidP="00683057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683057" w:rsidRPr="00BF227B" w:rsidTr="00683057">
        <w:trPr>
          <w:trHeight w:val="454"/>
        </w:trPr>
        <w:tc>
          <w:tcPr>
            <w:tcW w:w="1418" w:type="dxa"/>
            <w:vAlign w:val="center"/>
          </w:tcPr>
          <w:p w:rsidR="00683057" w:rsidRPr="00B614BC" w:rsidRDefault="00683057" w:rsidP="00683057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683057" w:rsidRPr="00B614BC" w:rsidRDefault="00683057" w:rsidP="00683057">
            <w:pPr>
              <w:rPr>
                <w:b/>
              </w:rPr>
            </w:pPr>
          </w:p>
        </w:tc>
      </w:tr>
      <w:tr w:rsidR="00683057" w:rsidRPr="00BF227B" w:rsidTr="00CF3A92">
        <w:trPr>
          <w:trHeight w:val="5500"/>
        </w:trPr>
        <w:tc>
          <w:tcPr>
            <w:tcW w:w="8777" w:type="dxa"/>
            <w:gridSpan w:val="4"/>
          </w:tcPr>
          <w:p w:rsidR="00683057" w:rsidRPr="00B614BC" w:rsidRDefault="00683057" w:rsidP="00683057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lastRenderedPageBreak/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B614BC">
              <w:rPr>
                <w:rFonts w:hint="eastAsia"/>
                <w:b/>
              </w:rPr>
              <w:t>间</w:t>
            </w:r>
          </w:p>
        </w:tc>
        <w:tc>
          <w:tcPr>
            <w:tcW w:w="3085" w:type="dxa"/>
            <w:vAlign w:val="center"/>
          </w:tcPr>
          <w:p w:rsidR="00CF3A92" w:rsidRPr="00B614BC" w:rsidRDefault="00CF3A92" w:rsidP="007E357A">
            <w:pPr>
              <w:wordWrap w:val="0"/>
              <w:ind w:firstLineChars="490" w:firstLine="1033"/>
              <w:jc w:val="right"/>
              <w:rPr>
                <w:b/>
              </w:rPr>
            </w:pPr>
            <w:r w:rsidRPr="00B614BC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B614BC">
              <w:rPr>
                <w:rFonts w:hint="eastAsia"/>
                <w:b/>
                <w:szCs w:val="21"/>
              </w:rPr>
              <w:t>月</w:t>
            </w:r>
            <w:r w:rsidRPr="00B614BC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B614B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CF3A92" w:rsidRDefault="00CF3A92" w:rsidP="007E357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hint="eastAsia"/>
                <w:b/>
              </w:rPr>
              <w:t>检查情况</w:t>
            </w:r>
          </w:p>
        </w:tc>
        <w:tc>
          <w:tcPr>
            <w:tcW w:w="2999" w:type="dxa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□完成 □基本完成 □未完成</w:t>
            </w:r>
          </w:p>
        </w:tc>
      </w:tr>
      <w:tr w:rsidR="00CF3A92" w:rsidRPr="00BF227B" w:rsidTr="007E357A">
        <w:trPr>
          <w:trHeight w:val="454"/>
        </w:trPr>
        <w:tc>
          <w:tcPr>
            <w:tcW w:w="1418" w:type="dxa"/>
            <w:vAlign w:val="center"/>
          </w:tcPr>
          <w:p w:rsidR="00CF3A92" w:rsidRPr="00B614BC" w:rsidRDefault="00CF3A92" w:rsidP="007E357A">
            <w:pPr>
              <w:jc w:val="center"/>
              <w:rPr>
                <w:b/>
              </w:rPr>
            </w:pPr>
            <w:r w:rsidRPr="00B614BC">
              <w:rPr>
                <w:rFonts w:hint="eastAsia"/>
                <w:b/>
              </w:rPr>
              <w:t>主要内容</w:t>
            </w:r>
          </w:p>
        </w:tc>
        <w:tc>
          <w:tcPr>
            <w:tcW w:w="7359" w:type="dxa"/>
            <w:gridSpan w:val="3"/>
            <w:vAlign w:val="center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  <w:tr w:rsidR="00CF3A92" w:rsidRPr="00BF227B" w:rsidTr="007E357A">
        <w:trPr>
          <w:trHeight w:val="5500"/>
        </w:trPr>
        <w:tc>
          <w:tcPr>
            <w:tcW w:w="8777" w:type="dxa"/>
            <w:gridSpan w:val="4"/>
          </w:tcPr>
          <w:p w:rsidR="00CF3A92" w:rsidRPr="00B614BC" w:rsidRDefault="00CF3A92" w:rsidP="007E357A">
            <w:pPr>
              <w:rPr>
                <w:b/>
              </w:rPr>
            </w:pPr>
          </w:p>
        </w:tc>
      </w:tr>
    </w:tbl>
    <w:p w:rsidR="008A724B" w:rsidRDefault="008A724B">
      <w:pPr>
        <w:widowControl/>
        <w:jc w:val="left"/>
        <w:rPr>
          <w:rFonts w:ascii="Times New Roman" w:hAnsi="Times New Roman"/>
          <w:kern w:val="0"/>
          <w:sz w:val="24"/>
          <w:szCs w:val="24"/>
        </w:rPr>
        <w:sectPr w:rsidR="008A724B" w:rsidSect="00D14B4F">
          <w:headerReference w:type="even" r:id="rId23"/>
          <w:headerReference w:type="default" r:id="rId24"/>
          <w:pgSz w:w="11906" w:h="16838" w:code="9"/>
          <w:pgMar w:top="1418" w:right="1418" w:bottom="1418" w:left="1701" w:header="851" w:footer="992" w:gutter="0"/>
          <w:cols w:space="425"/>
          <w:docGrid w:type="linesAndChars" w:linePitch="312"/>
        </w:sectPr>
      </w:pPr>
    </w:p>
    <w:p w:rsidR="00D14B4F" w:rsidRDefault="00D14B4F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FA0C1E" w:rsidRPr="002D4499" w:rsidRDefault="00FA0C1E" w:rsidP="00CC61DF">
      <w:pPr>
        <w:rPr>
          <w:rFonts w:ascii="Times New Roman" w:hAnsi="Times New Roman"/>
          <w:kern w:val="0"/>
          <w:sz w:val="24"/>
          <w:szCs w:val="24"/>
        </w:rPr>
      </w:pPr>
    </w:p>
    <w:p w:rsidR="00FA0C1E" w:rsidRPr="00952C09" w:rsidRDefault="00D14B4F" w:rsidP="00902DC8">
      <w:pPr>
        <w:pStyle w:val="1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长春工业大学</w:t>
      </w:r>
      <w:r w:rsidR="00FA0C1E" w:rsidRPr="00952C09">
        <w:rPr>
          <w:rFonts w:ascii="黑体" w:eastAsia="黑体" w:hAnsi="黑体" w:hint="eastAsia"/>
          <w:sz w:val="36"/>
        </w:rPr>
        <w:t>毕业设计（论文）工作条例（节选）</w:t>
      </w:r>
    </w:p>
    <w:p w:rsidR="00FA0C1E" w:rsidRPr="006F3922" w:rsidRDefault="00FA0C1E" w:rsidP="00902DC8">
      <w:pPr>
        <w:pStyle w:val="2"/>
        <w:jc w:val="center"/>
        <w:rPr>
          <w:rFonts w:ascii="Times New Roman" w:hAnsi="Times New Roman"/>
          <w:sz w:val="21"/>
        </w:rPr>
      </w:pPr>
      <w:r w:rsidRPr="006F3922">
        <w:rPr>
          <w:rFonts w:ascii="Times New Roman" w:hAnsi="Times New Roman" w:hint="eastAsia"/>
          <w:sz w:val="24"/>
          <w:szCs w:val="30"/>
        </w:rPr>
        <w:t>第三章</w:t>
      </w:r>
      <w:r w:rsidRPr="006F3922">
        <w:rPr>
          <w:rFonts w:ascii="Times New Roman" w:hAnsi="Times New Roman"/>
          <w:sz w:val="24"/>
          <w:szCs w:val="30"/>
        </w:rPr>
        <w:t xml:space="preserve">  </w:t>
      </w:r>
      <w:r w:rsidRPr="006F3922">
        <w:rPr>
          <w:rFonts w:ascii="Times New Roman" w:hAnsi="Times New Roman" w:hint="eastAsia"/>
          <w:sz w:val="24"/>
          <w:szCs w:val="30"/>
        </w:rPr>
        <w:t>选题原则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第七条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选题必须符合本专业培养目标的要求，有利于巩固、深化所学的理论知识，有利于培养学生的独立工作能力，有利于对学生进行全面的训练。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第八条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在保证教学基本要求的前提下，选题要切实做到与科学研究、技术开发、经济建设和社会发展紧密结合。工科类专业选题应结合工程、生产及实际应用；理科类专业选题要有一定的学术水平，并结合当前的科技、经济发展情况，要面向学科前沿；文科及经管类的选题要突出现实性，着重分析解决当前经济建设、改革和社会现实生活中的实际问题、热点问题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第九条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选题要遵循一人一题的原则。若课题难度高、工作量大，确需多人共同承担，应使学生研究的题目、方向有所区别，做到分工明确，保证每个学生从事的研究或设计内容不同。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选题要从学生的实际水平出发，题目的大小和难易要适度，防止贪大求全或过小过窄过深，保证学生在规定的时间内经过努力可以完成任务。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第十一条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选题应遵循严格的审题程序。指导教师根据教学计划要求初步提出毕业设计（论文）候选课题，并填写《长春工业大学毕业设计（论文）题目申报表》，经</w:t>
      </w:r>
      <w:r>
        <w:rPr>
          <w:rFonts w:ascii="Times New Roman" w:hAnsi="Times New Roman" w:hint="eastAsia"/>
        </w:rPr>
        <w:t>所在系</w:t>
      </w:r>
      <w:r w:rsidRPr="006F3922">
        <w:rPr>
          <w:rFonts w:ascii="Times New Roman" w:hAnsi="Times New Roman" w:hint="eastAsia"/>
        </w:rPr>
        <w:t>就候选课题性质、难易程度、工作量大小及所具备的条件等方面进行审查论证后定题，</w:t>
      </w:r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主任签字，报学院主管院长批准后由各学院备案。各学院应于</w:t>
      </w:r>
      <w:proofErr w:type="gramStart"/>
      <w:r w:rsidRPr="006F3922">
        <w:rPr>
          <w:rFonts w:ascii="Times New Roman" w:hAnsi="Times New Roman" w:hint="eastAsia"/>
        </w:rPr>
        <w:t>第七学</w:t>
      </w:r>
      <w:proofErr w:type="gramEnd"/>
      <w:r w:rsidRPr="006F3922">
        <w:rPr>
          <w:rFonts w:ascii="Times New Roman" w:hAnsi="Times New Roman" w:hint="eastAsia"/>
        </w:rPr>
        <w:t>期末（经管文法类专业可在第八学期</w:t>
      </w:r>
      <w:proofErr w:type="gramStart"/>
      <w:r w:rsidRPr="006F3922">
        <w:rPr>
          <w:rFonts w:ascii="Times New Roman" w:hAnsi="Times New Roman" w:hint="eastAsia"/>
        </w:rPr>
        <w:t>开学第</w:t>
      </w:r>
      <w:proofErr w:type="gramEnd"/>
      <w:r w:rsidRPr="006F3922">
        <w:rPr>
          <w:rFonts w:ascii="Times New Roman" w:hAnsi="Times New Roman" w:hint="eastAsia"/>
        </w:rPr>
        <w:t>四周）将《长春工业大学毕业设计（论文）计划表》送教务处实践教学科备案。经批准、备案的选题不得随意改变，改变选题必须经过重新审题。</w:t>
      </w:r>
    </w:p>
    <w:p w:rsidR="00FA0C1E" w:rsidRPr="006F3922" w:rsidRDefault="00FA0C1E" w:rsidP="00902DC8">
      <w:pPr>
        <w:pStyle w:val="2"/>
        <w:jc w:val="center"/>
        <w:rPr>
          <w:rFonts w:ascii="Times New Roman" w:hAnsi="Times New Roman"/>
          <w:sz w:val="21"/>
        </w:rPr>
      </w:pPr>
      <w:r w:rsidRPr="006F3922">
        <w:rPr>
          <w:rFonts w:ascii="Times New Roman" w:hAnsi="Times New Roman" w:hint="eastAsia"/>
          <w:sz w:val="24"/>
          <w:szCs w:val="30"/>
        </w:rPr>
        <w:t>第四章</w:t>
      </w:r>
      <w:r w:rsidRPr="006F3922">
        <w:rPr>
          <w:rFonts w:ascii="Times New Roman" w:hAnsi="Times New Roman"/>
          <w:sz w:val="24"/>
          <w:szCs w:val="30"/>
        </w:rPr>
        <w:t xml:space="preserve">  </w:t>
      </w:r>
      <w:r w:rsidRPr="006F3922">
        <w:rPr>
          <w:rFonts w:ascii="Times New Roman" w:hAnsi="Times New Roman" w:hint="eastAsia"/>
          <w:sz w:val="24"/>
          <w:szCs w:val="30"/>
        </w:rPr>
        <w:t>指导教师职责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第十二条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毕业设计（论文）教学环节实行学院领导下的导师负责制，每位指导教师应对整个毕业设计（论文）环节的教学活动全面负责。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第十三条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指导教师的条件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1. </w:t>
      </w:r>
      <w:r w:rsidRPr="006F3922">
        <w:rPr>
          <w:rFonts w:ascii="Times New Roman" w:hAnsi="Times New Roman" w:hint="eastAsia"/>
        </w:rPr>
        <w:t>为确保毕业设计（论文）质量，各</w:t>
      </w:r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应选</w:t>
      </w:r>
      <w:proofErr w:type="gramStart"/>
      <w:r w:rsidRPr="006F3922">
        <w:rPr>
          <w:rFonts w:ascii="Times New Roman" w:hAnsi="Times New Roman" w:hint="eastAsia"/>
        </w:rPr>
        <w:t>派学术</w:t>
      </w:r>
      <w:proofErr w:type="gramEnd"/>
      <w:r w:rsidRPr="006F3922">
        <w:rPr>
          <w:rFonts w:ascii="Times New Roman" w:hAnsi="Times New Roman" w:hint="eastAsia"/>
        </w:rPr>
        <w:t>水平较高，有一定教学经验和指导能力，教风严谨的讲师以上职称的教师作为毕业设计（论文）的指导教师。助教一般不宜单独安排指导毕业设计（论文）工作，但可有计划地安排他们在指导教师协助下进行工作。各学院指导教师由学院自行安排，经主管院长审查后，送教务处实践教学科备案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2. </w:t>
      </w:r>
      <w:r w:rsidRPr="006F3922">
        <w:rPr>
          <w:rFonts w:ascii="Times New Roman" w:hAnsi="Times New Roman" w:hint="eastAsia"/>
        </w:rPr>
        <w:t>在外单位结合科研和生产进行毕业设计（论文）的，可聘请相当于讲师以上职称的科研人员、工程技术人员担任指导教师，但学院必须指定讲师以上职称的教师负责联系，明确教学要求和进度，协调有关问题。校内联系教师对学生的毕业设计（论文）工作负责，并计算一定的工作量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第十四条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指导教师的职责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1. </w:t>
      </w:r>
      <w:r w:rsidRPr="006F3922">
        <w:rPr>
          <w:rFonts w:ascii="Times New Roman" w:hAnsi="Times New Roman" w:hint="eastAsia"/>
        </w:rPr>
        <w:t>指导教师要努力做到教书育人，在业务指导过程中要对学生进行爱国主义和社会主义精神</w:t>
      </w:r>
      <w:r w:rsidRPr="006F3922">
        <w:rPr>
          <w:rFonts w:ascii="Times New Roman" w:hAnsi="Times New Roman" w:hint="eastAsia"/>
        </w:rPr>
        <w:lastRenderedPageBreak/>
        <w:t>文明教育。同时要教育学生勤奋学习，一丝不苟，养成诚实严谨的工作作风和治学态度。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2. </w:t>
      </w:r>
      <w:r w:rsidRPr="006F3922">
        <w:rPr>
          <w:rFonts w:ascii="Times New Roman" w:hAnsi="Times New Roman" w:hint="eastAsia"/>
        </w:rPr>
        <w:t>指导教师要注意培养学生的独立工作能力和创新精神，善于启发学生运用所学理论知识和技能，分析和解决实际问题，同时还要具体指导学生做好调查研究、查阅文献、阅读中外文资料、使用工具书、绘图、计算、整理资料、编写说明书或论文等工作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第十五条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指导教师在毕业设计（论文）开始之前，应做好各个方面的准备工作，并制订出严格的、切实可行的总体方案和工作计划。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第十六条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为确保毕业设计（论文）的质量，每个指导教师所指导的学生人数原则上不超过</w:t>
      </w:r>
      <w:r w:rsidRPr="006F3922">
        <w:rPr>
          <w:rFonts w:ascii="Times New Roman" w:hAnsi="Times New Roman"/>
        </w:rPr>
        <w:t>8</w:t>
      </w:r>
      <w:r w:rsidRPr="006F3922">
        <w:rPr>
          <w:rFonts w:ascii="Times New Roman" w:hAnsi="Times New Roman" w:hint="eastAsia"/>
        </w:rPr>
        <w:t>人。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第十七条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指导教师要有足够的在岗时间，至少保证每周两次到学生中答疑、指导、检查工作情况，要检查学生毕业设计（论文）进度、质量，并及时解决学生在毕业设计（论文）中出现的问题。每次检查情况应记录在毕业设计（论文）手册上，并按要求签字。</w:t>
      </w:r>
    </w:p>
    <w:p w:rsidR="00FA0C1E" w:rsidRPr="006F3922" w:rsidRDefault="00FA0C1E" w:rsidP="00902DC8">
      <w:pPr>
        <w:pStyle w:val="2"/>
        <w:jc w:val="center"/>
        <w:rPr>
          <w:rFonts w:ascii="Times New Roman" w:hAnsi="Times New Roman"/>
          <w:sz w:val="21"/>
        </w:rPr>
      </w:pPr>
      <w:r w:rsidRPr="006F3922">
        <w:rPr>
          <w:rFonts w:ascii="Times New Roman" w:hAnsi="Times New Roman" w:hint="eastAsia"/>
          <w:sz w:val="24"/>
          <w:szCs w:val="30"/>
        </w:rPr>
        <w:t>第五章</w:t>
      </w:r>
      <w:r w:rsidRPr="006F3922">
        <w:rPr>
          <w:rFonts w:ascii="Times New Roman" w:hAnsi="Times New Roman"/>
          <w:sz w:val="24"/>
          <w:szCs w:val="30"/>
        </w:rPr>
        <w:t xml:space="preserve">  </w:t>
      </w:r>
      <w:r w:rsidRPr="006F3922">
        <w:rPr>
          <w:rFonts w:ascii="Times New Roman" w:hAnsi="Times New Roman" w:hint="eastAsia"/>
          <w:sz w:val="24"/>
          <w:szCs w:val="30"/>
        </w:rPr>
        <w:t>学生基本要求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第十八条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毕业设计（论文）是学生在教师指导下进行的一项独立工作。学生本人应充分认识毕业设计（论文）对自己全面素质培养的重要性，要以认真的态度、高度的责任感和自觉性进行工作。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第十九条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学生要严格按照《毕业设计（论文）规范化要求》</w:t>
      </w:r>
      <w:r>
        <w:rPr>
          <w:rFonts w:ascii="Times New Roman" w:hAnsi="Times New Roman" w:hint="eastAsia"/>
        </w:rPr>
        <w:t>和《毕业设计（论文）工作程序》</w:t>
      </w:r>
      <w:r w:rsidRPr="006F3922">
        <w:rPr>
          <w:rFonts w:ascii="Times New Roman" w:hAnsi="Times New Roman" w:hint="eastAsia"/>
        </w:rPr>
        <w:t>的要求，认真、按时完成毕业设计（论文）工作。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学生要尊敬指导教师，虚心向指导教师请教。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第二十一条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在校外结合实际进行毕业设计（论文）的学生，由本人提出申请，提出可行性操作方案，所在</w:t>
      </w:r>
      <w:proofErr w:type="gramStart"/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安排</w:t>
      </w:r>
      <w:proofErr w:type="gramEnd"/>
      <w:r w:rsidRPr="006F3922">
        <w:rPr>
          <w:rFonts w:ascii="Times New Roman" w:hAnsi="Times New Roman" w:hint="eastAsia"/>
        </w:rPr>
        <w:t>好校内联系教师，经学院批准，送交教务处实践教学科备案后方可进行。要尊重所在单位的安排，并虚心向所在单位人员学习。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第二十二条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毕业设计（论文）手册，要认真填写，字迹清晰，书写工整。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第二十三条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学生在毕业设计（论文）中，要严格遵守纪律，服从领导，爱护公物，爱护仪器设备，遵守操作规程和各项规章制度。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第二十四条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学生要独立完成毕业设计（论文）任务，严禁抄袭、套用他人成果，凡发现抄袭他人成果者，按作弊论处，成绩以不及格计。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第二十五条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对于不服从指导者，指导教师有权停止其毕业设计（论文）的进行，其成绩按不及格处理。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第二十六条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学生在毕业设计（论文）期间，应实行考勤制度，请病假要有医院证明，请事假要经指导教师同意，并按学校学生管理相关规定办理请假手续。凡随机抽查两次不到者，毕业设计（论文）最终成绩按降低一级计。学生缺勤（包括病、事假）累计超过毕业设计（论文）时间</w:t>
      </w:r>
      <w:r w:rsidRPr="006F3922">
        <w:rPr>
          <w:rFonts w:ascii="Times New Roman" w:hAnsi="Times New Roman"/>
        </w:rPr>
        <w:t>1/3</w:t>
      </w:r>
      <w:r w:rsidRPr="006F3922">
        <w:rPr>
          <w:rFonts w:ascii="Times New Roman" w:hAnsi="Times New Roman" w:hint="eastAsia"/>
        </w:rPr>
        <w:t>以上者，取消答辩资格，成绩以不及格计。</w:t>
      </w:r>
    </w:p>
    <w:p w:rsidR="00FA0C1E" w:rsidRPr="006F3922" w:rsidRDefault="00FA0C1E" w:rsidP="00902DC8">
      <w:pPr>
        <w:pStyle w:val="2"/>
        <w:jc w:val="center"/>
        <w:rPr>
          <w:rFonts w:ascii="Times New Roman" w:hAnsi="Times New Roman"/>
          <w:sz w:val="21"/>
        </w:rPr>
      </w:pPr>
      <w:r w:rsidRPr="006F3922">
        <w:rPr>
          <w:rFonts w:ascii="Times New Roman" w:hAnsi="Times New Roman" w:hint="eastAsia"/>
          <w:sz w:val="24"/>
          <w:szCs w:val="30"/>
        </w:rPr>
        <w:t>第六章</w:t>
      </w:r>
      <w:r w:rsidRPr="006F3922">
        <w:rPr>
          <w:rFonts w:ascii="Times New Roman" w:hAnsi="Times New Roman"/>
          <w:sz w:val="24"/>
          <w:szCs w:val="30"/>
        </w:rPr>
        <w:t xml:space="preserve">  </w:t>
      </w:r>
      <w:r w:rsidRPr="006F3922">
        <w:rPr>
          <w:rFonts w:ascii="Times New Roman" w:hAnsi="Times New Roman" w:hint="eastAsia"/>
          <w:sz w:val="24"/>
          <w:szCs w:val="30"/>
        </w:rPr>
        <w:t>管理及监控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第二十七条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全校的毕业设计（论文）工作在主管校长的统一领导下进行，实行校、学院、</w:t>
      </w:r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、指导教师层层负责、分级管理，严格执行《毕业设计（论文）各级岗位职责》。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第二十八条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学校与各学院均要按照《毕业设计（论文）工作程序》要求，做好各环节的检</w:t>
      </w:r>
      <w:r w:rsidRPr="006F3922">
        <w:rPr>
          <w:rFonts w:ascii="Times New Roman" w:hAnsi="Times New Roman" w:hint="eastAsia"/>
        </w:rPr>
        <w:lastRenderedPageBreak/>
        <w:t>查监控。要根据不同专业学科特点和条件，研究建立学院内部的有效的毕业设计（论文）质量管理模式和监控制度。检查以学院为主，学校进行重点检查和随机抽查，保证毕业设计（论文）的质量。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第二十九条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各学院及</w:t>
      </w:r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进行日常</w:t>
      </w:r>
      <w:r>
        <w:rPr>
          <w:rFonts w:ascii="Times New Roman" w:hAnsi="Times New Roman" w:hint="eastAsia"/>
        </w:rPr>
        <w:t>性检查工作，及时发现问题、解决问题。学院检查要至少每月一次，各系</w:t>
      </w:r>
      <w:r w:rsidRPr="006F3922">
        <w:rPr>
          <w:rFonts w:ascii="Times New Roman" w:hAnsi="Times New Roman" w:hint="eastAsia"/>
        </w:rPr>
        <w:t>自</w:t>
      </w:r>
      <w:proofErr w:type="gramStart"/>
      <w:r w:rsidRPr="006F3922">
        <w:rPr>
          <w:rFonts w:ascii="Times New Roman" w:hAnsi="Times New Roman" w:hint="eastAsia"/>
        </w:rPr>
        <w:t>检至少</w:t>
      </w:r>
      <w:proofErr w:type="gramEnd"/>
      <w:r w:rsidRPr="006F3922">
        <w:rPr>
          <w:rFonts w:ascii="Times New Roman" w:hAnsi="Times New Roman" w:hint="eastAsia"/>
        </w:rPr>
        <w:t>要每月两次。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学校在毕业设计（论文）的前、中、后期进行阶段性检查。按照《毕业设计（论文）质量评价标准》的要求，检查各学院毕业设计（论文）工作情况。</w:t>
      </w:r>
    </w:p>
    <w:p w:rsidR="00FA0C1E" w:rsidRPr="006F3922" w:rsidRDefault="00FA0C1E" w:rsidP="00902DC8">
      <w:pPr>
        <w:pStyle w:val="2"/>
        <w:jc w:val="center"/>
        <w:rPr>
          <w:rFonts w:ascii="Times New Roman" w:hAnsi="Times New Roman"/>
          <w:sz w:val="21"/>
        </w:rPr>
      </w:pPr>
      <w:r w:rsidRPr="006F3922">
        <w:rPr>
          <w:rFonts w:ascii="Times New Roman" w:hAnsi="Times New Roman" w:hint="eastAsia"/>
          <w:sz w:val="24"/>
          <w:szCs w:val="30"/>
        </w:rPr>
        <w:t>第七章</w:t>
      </w:r>
      <w:r w:rsidRPr="006F3922">
        <w:rPr>
          <w:rFonts w:ascii="Times New Roman" w:hAnsi="Times New Roman"/>
          <w:sz w:val="24"/>
          <w:szCs w:val="30"/>
        </w:rPr>
        <w:t xml:space="preserve">  </w:t>
      </w:r>
      <w:r w:rsidRPr="006F3922">
        <w:rPr>
          <w:rFonts w:ascii="Times New Roman" w:hAnsi="Times New Roman" w:hint="eastAsia"/>
          <w:sz w:val="24"/>
          <w:szCs w:val="30"/>
        </w:rPr>
        <w:t>答</w:t>
      </w:r>
      <w:r w:rsidRPr="006F3922">
        <w:rPr>
          <w:rFonts w:ascii="Times New Roman" w:hAnsi="Times New Roman"/>
          <w:sz w:val="24"/>
          <w:szCs w:val="30"/>
        </w:rPr>
        <w:t xml:space="preserve"> </w:t>
      </w:r>
      <w:r w:rsidRPr="006F3922">
        <w:rPr>
          <w:rFonts w:ascii="Times New Roman" w:hAnsi="Times New Roman" w:hint="eastAsia"/>
          <w:sz w:val="24"/>
          <w:szCs w:val="30"/>
        </w:rPr>
        <w:t>辩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第三十一条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采用校、院两级答辩制。成立校、院两级答辩委员会，且按《毕业设计（论文）答辩工作细则》要求，由答辩委员会组织进行。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第三十二条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在答辩前，各学院根据毕业设计（论文）答辩资格审查的要求，进行学生的毕业设计（论文）的答辩资格审查工作。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第三十三条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答辩内容以毕业设计（论文）内容为主，也可涉及与毕业设计（论文）内容有关的其它学过的知识。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第三十四条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在校外进行毕业设计（论文）的学生必须回校参加答辩。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第三十五条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凡进行毕业设计（论文）的学生都必须进行答辩。不答辩者其设计（论文）成绩按不及格计。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第三十六条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各学院根据毕业设计（论文）成绩评定结果排序，抽取后</w:t>
      </w:r>
      <w:r w:rsidRPr="006F3922">
        <w:rPr>
          <w:rFonts w:ascii="Times New Roman" w:hAnsi="Times New Roman"/>
        </w:rPr>
        <w:t>5%</w:t>
      </w:r>
      <w:r w:rsidRPr="006F3922">
        <w:rPr>
          <w:rFonts w:ascii="Times New Roman" w:hAnsi="Times New Roman" w:hint="eastAsia"/>
        </w:rPr>
        <w:t>的学生；同时由各学院推荐或学生本人提出申请争优的学生（不超过学生总人数的</w:t>
      </w:r>
      <w:r w:rsidRPr="006F3922">
        <w:rPr>
          <w:rFonts w:ascii="Times New Roman" w:hAnsi="Times New Roman"/>
        </w:rPr>
        <w:t>5%</w:t>
      </w:r>
      <w:r w:rsidRPr="006F3922">
        <w:rPr>
          <w:rFonts w:ascii="Times New Roman" w:hAnsi="Times New Roman" w:hint="eastAsia"/>
        </w:rPr>
        <w:t>）可参加校级二次答辩。</w:t>
      </w:r>
    </w:p>
    <w:p w:rsidR="00FA0C1E" w:rsidRPr="006F3922" w:rsidRDefault="00FA0C1E" w:rsidP="00902DC8">
      <w:pPr>
        <w:pStyle w:val="2"/>
        <w:jc w:val="center"/>
        <w:rPr>
          <w:rFonts w:ascii="Times New Roman" w:hAnsi="Times New Roman"/>
          <w:b w:val="0"/>
          <w:sz w:val="21"/>
        </w:rPr>
      </w:pPr>
      <w:r w:rsidRPr="006F3922">
        <w:rPr>
          <w:rFonts w:ascii="Times New Roman" w:hAnsi="Times New Roman" w:hint="eastAsia"/>
          <w:sz w:val="24"/>
          <w:szCs w:val="30"/>
        </w:rPr>
        <w:t>第八章</w:t>
      </w:r>
      <w:r w:rsidRPr="006F3922">
        <w:rPr>
          <w:rFonts w:ascii="Times New Roman" w:hAnsi="Times New Roman"/>
          <w:sz w:val="24"/>
          <w:szCs w:val="30"/>
        </w:rPr>
        <w:t xml:space="preserve">  </w:t>
      </w:r>
      <w:r w:rsidRPr="006F3922">
        <w:rPr>
          <w:rFonts w:ascii="Times New Roman" w:hAnsi="Times New Roman" w:hint="eastAsia"/>
          <w:sz w:val="24"/>
          <w:szCs w:val="30"/>
        </w:rPr>
        <w:t>成绩评定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第三十七条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毕业设计（论文）成绩的评定，必须严格要求，严格掌握评分标准，实事求是，力求反映学生的真实水平。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第三十八条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评定成绩的主要依据是：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1. </w:t>
      </w:r>
      <w:r w:rsidRPr="006F3922">
        <w:rPr>
          <w:rFonts w:ascii="Times New Roman" w:hAnsi="Times New Roman" w:hint="eastAsia"/>
        </w:rPr>
        <w:t>学生分析问题、解决问题的能力；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2. </w:t>
      </w:r>
      <w:r w:rsidRPr="006F3922">
        <w:rPr>
          <w:rFonts w:ascii="Times New Roman" w:hAnsi="Times New Roman" w:hint="eastAsia"/>
        </w:rPr>
        <w:t>学生毕业设计（论文）的实际成果；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3. </w:t>
      </w:r>
      <w:r w:rsidRPr="006F3922">
        <w:rPr>
          <w:rFonts w:ascii="Times New Roman" w:hAnsi="Times New Roman" w:hint="eastAsia"/>
        </w:rPr>
        <w:t>论文或设计说明书（图纸）的质量；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4. </w:t>
      </w:r>
      <w:r w:rsidRPr="006F3922">
        <w:rPr>
          <w:rFonts w:ascii="Times New Roman" w:hAnsi="Times New Roman" w:hint="eastAsia"/>
        </w:rPr>
        <w:t>答辩中回答问题的情况；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5. </w:t>
      </w:r>
      <w:r w:rsidRPr="006F3922">
        <w:rPr>
          <w:rFonts w:ascii="Times New Roman" w:hAnsi="Times New Roman" w:hint="eastAsia"/>
        </w:rPr>
        <w:t>毕业设计（论文）期间的表现（包括认真努力程度、学风等）。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第三十九条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毕业设计（论文）的成绩采用五级制，即优秀、良好、中等、及格、不及格。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第四十条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评定毕业设计（论文）的成绩，可采用答辩小组、指导教师、评阅人三方面分数按比例加权的办法。其中指导教师评分所占的比例一般为</w:t>
      </w:r>
      <w:r w:rsidRPr="006F3922">
        <w:rPr>
          <w:rFonts w:ascii="Times New Roman" w:hAnsi="Times New Roman"/>
        </w:rPr>
        <w:t>20</w:t>
      </w:r>
      <w:r w:rsidRPr="006F3922">
        <w:rPr>
          <w:rFonts w:ascii="Times New Roman" w:hAnsi="Times New Roman" w:hint="eastAsia"/>
        </w:rPr>
        <w:t>％、评阅人评分所占的比例为</w:t>
      </w:r>
      <w:r w:rsidRPr="006F3922">
        <w:rPr>
          <w:rFonts w:ascii="Times New Roman" w:hAnsi="Times New Roman"/>
        </w:rPr>
        <w:t>5</w:t>
      </w:r>
      <w:r w:rsidRPr="006F3922">
        <w:rPr>
          <w:rFonts w:ascii="Times New Roman" w:hAnsi="Times New Roman" w:hint="eastAsia"/>
        </w:rPr>
        <w:t>％为宜。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第四十一条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评阅人原则上由讲师以上职称的教师担任，且由</w:t>
      </w:r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主任选定。评阅人阅后应写出评语、评定成绩，并签名。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第四十二条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毕业设计（论文）的成绩，由学院答辩委员会确定，要严格把好质量关，一般每个</w:t>
      </w:r>
      <w:proofErr w:type="gramStart"/>
      <w:r w:rsidRPr="006F3922">
        <w:rPr>
          <w:rFonts w:ascii="Times New Roman" w:hAnsi="Times New Roman" w:hint="eastAsia"/>
        </w:rPr>
        <w:t>班优秀</w:t>
      </w:r>
      <w:proofErr w:type="gramEnd"/>
      <w:r w:rsidRPr="006F3922">
        <w:rPr>
          <w:rFonts w:ascii="Times New Roman" w:hAnsi="Times New Roman" w:hint="eastAsia"/>
        </w:rPr>
        <w:t>率应占</w:t>
      </w:r>
      <w:r w:rsidRPr="006F3922">
        <w:rPr>
          <w:rFonts w:ascii="Times New Roman" w:hAnsi="Times New Roman"/>
        </w:rPr>
        <w:t>15—20</w:t>
      </w:r>
      <w:r w:rsidRPr="006F3922">
        <w:rPr>
          <w:rFonts w:ascii="Times New Roman" w:hAnsi="Times New Roman" w:hint="eastAsia"/>
        </w:rPr>
        <w:t>％，良好率占</w:t>
      </w:r>
      <w:r w:rsidRPr="006F3922">
        <w:rPr>
          <w:rFonts w:ascii="Times New Roman" w:hAnsi="Times New Roman"/>
        </w:rPr>
        <w:t>30—40</w:t>
      </w:r>
      <w:r w:rsidRPr="006F3922">
        <w:rPr>
          <w:rFonts w:ascii="Times New Roman" w:hAnsi="Times New Roman" w:hint="eastAsia"/>
        </w:rPr>
        <w:t>％。对于没有达到毕业设计（论文）要求或在毕</w:t>
      </w:r>
      <w:r w:rsidRPr="006F3922">
        <w:rPr>
          <w:rFonts w:ascii="Times New Roman" w:hAnsi="Times New Roman" w:hint="eastAsia"/>
        </w:rPr>
        <w:lastRenderedPageBreak/>
        <w:t>业设计（论文）中不认真、弄虚作假、抄袭者，成绩按不及格处理。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第四十三条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各</w:t>
      </w:r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应认真做好本专业学生的毕业设计（论文）成绩分析报告，针对工作中出现的问题，提出整改意见。</w:t>
      </w:r>
    </w:p>
    <w:p w:rsidR="00FA0C1E" w:rsidRPr="006F3922" w:rsidRDefault="00FA0C1E" w:rsidP="00902DC8">
      <w:pPr>
        <w:pStyle w:val="2"/>
        <w:jc w:val="center"/>
        <w:rPr>
          <w:rFonts w:ascii="Times New Roman" w:hAnsi="Times New Roman"/>
          <w:sz w:val="24"/>
          <w:szCs w:val="30"/>
        </w:rPr>
      </w:pPr>
      <w:r w:rsidRPr="006F3922">
        <w:rPr>
          <w:rFonts w:ascii="Times New Roman" w:hAnsi="Times New Roman" w:hint="eastAsia"/>
          <w:sz w:val="24"/>
          <w:szCs w:val="30"/>
        </w:rPr>
        <w:t>第十章</w:t>
      </w:r>
      <w:r w:rsidRPr="006F3922">
        <w:rPr>
          <w:rFonts w:ascii="Times New Roman" w:hAnsi="Times New Roman"/>
          <w:sz w:val="24"/>
          <w:szCs w:val="30"/>
        </w:rPr>
        <w:t xml:space="preserve">  </w:t>
      </w:r>
      <w:r w:rsidRPr="006F3922">
        <w:rPr>
          <w:rFonts w:ascii="Times New Roman" w:hAnsi="Times New Roman" w:hint="eastAsia"/>
          <w:sz w:val="24"/>
          <w:szCs w:val="30"/>
        </w:rPr>
        <w:t>成果及评优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第四十六条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成果管理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1. </w:t>
      </w:r>
      <w:r w:rsidRPr="006F3922">
        <w:rPr>
          <w:rFonts w:ascii="Times New Roman" w:hAnsi="Times New Roman" w:hint="eastAsia"/>
        </w:rPr>
        <w:t>长春工业大学本科毕业设计（论文）研究成果，包括论文公开发表（学生第一作者；或指导教师第一作者，学生第二作者）、专利（以毕业设计（论文）研究为基础申请的）、获奖、模型、软件、样品、装置、设计图纸、成果应用与转化等项目研究成果所有权归属长春工业大学，学校享有持有权、使用权、转让权或其它处置权。（发表或申请以上成果时，应注明“</w:t>
      </w:r>
      <w:r w:rsidRPr="006F3922">
        <w:rPr>
          <w:rFonts w:ascii="Times New Roman" w:hAnsi="Times New Roman"/>
        </w:rPr>
        <w:t>XXXX</w:t>
      </w:r>
      <w:r w:rsidRPr="006F3922">
        <w:rPr>
          <w:rFonts w:ascii="Times New Roman" w:hAnsi="Times New Roman" w:hint="eastAsia"/>
        </w:rPr>
        <w:t>年长春工业大学本科毕业设计（论文）”字样。）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2. </w:t>
      </w:r>
      <w:r w:rsidRPr="006F3922">
        <w:rPr>
          <w:rFonts w:ascii="Times New Roman" w:hAnsi="Times New Roman" w:hint="eastAsia"/>
        </w:rPr>
        <w:t>有关成果学生不得擅自寄出发表，如需发表，必须经指导教师推荐，报学院审批。需要保密的毕业设计（论文），须由指导教师提出申请，经学院审核后报教务处备案，由学院按学校有关保密规定处理。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6F3922">
        <w:rPr>
          <w:rFonts w:ascii="Times New Roman" w:hAnsi="Times New Roman"/>
        </w:rPr>
        <w:t xml:space="preserve">3. </w:t>
      </w:r>
      <w:r w:rsidRPr="006F3922">
        <w:rPr>
          <w:rFonts w:ascii="Times New Roman" w:hAnsi="Times New Roman" w:hint="eastAsia"/>
        </w:rPr>
        <w:t>如学生属在校期间</w:t>
      </w:r>
      <w:proofErr w:type="gramStart"/>
      <w:r w:rsidRPr="006F3922">
        <w:rPr>
          <w:rFonts w:ascii="Times New Roman" w:hAnsi="Times New Roman" w:hint="eastAsia"/>
        </w:rPr>
        <w:t>获以上</w:t>
      </w:r>
      <w:proofErr w:type="gramEnd"/>
      <w:r w:rsidRPr="006F3922">
        <w:rPr>
          <w:rFonts w:ascii="Times New Roman" w:hAnsi="Times New Roman" w:hint="eastAsia"/>
        </w:rPr>
        <w:t>成果，可按规定获得相应创新创业（实践）学分。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第四十七条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优秀毕业设计（论文）及优秀指导教师的评选办法详见《长春工业大学优秀毕业设计（论文）及优秀指导教师评选办法（试行）》。</w:t>
      </w:r>
    </w:p>
    <w:p w:rsidR="00FA0C1E" w:rsidRPr="006F3922" w:rsidRDefault="00FA0C1E" w:rsidP="00902DC8">
      <w:pPr>
        <w:pStyle w:val="2"/>
        <w:jc w:val="center"/>
        <w:rPr>
          <w:rFonts w:ascii="Times New Roman" w:hAnsi="Times New Roman"/>
          <w:sz w:val="24"/>
          <w:szCs w:val="30"/>
        </w:rPr>
      </w:pPr>
      <w:r w:rsidRPr="006F3922">
        <w:rPr>
          <w:rFonts w:ascii="Times New Roman" w:hAnsi="Times New Roman" w:hint="eastAsia"/>
          <w:sz w:val="24"/>
          <w:szCs w:val="30"/>
        </w:rPr>
        <w:t>第十一章</w:t>
      </w:r>
      <w:r w:rsidRPr="006F3922">
        <w:rPr>
          <w:rFonts w:ascii="Times New Roman" w:hAnsi="Times New Roman"/>
          <w:sz w:val="24"/>
          <w:szCs w:val="30"/>
        </w:rPr>
        <w:t xml:space="preserve">  </w:t>
      </w:r>
      <w:r w:rsidRPr="006F3922">
        <w:rPr>
          <w:rFonts w:ascii="Times New Roman" w:hAnsi="Times New Roman" w:hint="eastAsia"/>
          <w:sz w:val="24"/>
          <w:szCs w:val="30"/>
        </w:rPr>
        <w:t>总结与资料归档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第四十八条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毕业设计（论文）工作完毕后，各学院应对毕业设计（论文）工作进行认真总结，并于毕业设计（论文）结束半月内将总结材料交教务处。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第四十九条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毕业设计（论文）结束后，学生应将毕业设计（论文）相关资料整理，</w:t>
      </w:r>
      <w:proofErr w:type="gramStart"/>
      <w:r w:rsidRPr="006F3922">
        <w:rPr>
          <w:rFonts w:ascii="Times New Roman" w:hAnsi="Times New Roman" w:hint="eastAsia"/>
        </w:rPr>
        <w:t>交指导</w:t>
      </w:r>
      <w:proofErr w:type="gramEnd"/>
      <w:r w:rsidRPr="006F3922">
        <w:rPr>
          <w:rFonts w:ascii="Times New Roman" w:hAnsi="Times New Roman" w:hint="eastAsia"/>
        </w:rPr>
        <w:t>教师</w:t>
      </w:r>
      <w:proofErr w:type="gramStart"/>
      <w:r w:rsidRPr="006F3922">
        <w:rPr>
          <w:rFonts w:ascii="Times New Roman" w:hAnsi="Times New Roman" w:hint="eastAsia"/>
        </w:rPr>
        <w:t>统一送</w:t>
      </w:r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或</w:t>
      </w:r>
      <w:proofErr w:type="gramEnd"/>
      <w:r w:rsidRPr="006F3922">
        <w:rPr>
          <w:rFonts w:ascii="Times New Roman" w:hAnsi="Times New Roman" w:hint="eastAsia"/>
        </w:rPr>
        <w:t>学院资料室保管，保存期不低于四年。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第五十条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各学院</w:t>
      </w:r>
      <w:proofErr w:type="gramStart"/>
      <w:r w:rsidRPr="006F3922">
        <w:rPr>
          <w:rFonts w:ascii="Times New Roman" w:hAnsi="Times New Roman" w:hint="eastAsia"/>
        </w:rPr>
        <w:t>或</w:t>
      </w:r>
      <w:r>
        <w:rPr>
          <w:rFonts w:ascii="Times New Roman" w:hAnsi="Times New Roman" w:hint="eastAsia"/>
        </w:rPr>
        <w:t>系</w:t>
      </w:r>
      <w:r w:rsidRPr="006F3922">
        <w:rPr>
          <w:rFonts w:ascii="Times New Roman" w:hAnsi="Times New Roman" w:hint="eastAsia"/>
        </w:rPr>
        <w:t>要做好</w:t>
      </w:r>
      <w:proofErr w:type="gramEnd"/>
      <w:r w:rsidRPr="006F3922">
        <w:rPr>
          <w:rFonts w:ascii="Times New Roman" w:hAnsi="Times New Roman" w:hint="eastAsia"/>
        </w:rPr>
        <w:t>毕业设计（论文）的管理工作，每届学生的毕业设计（论文）都要在答辩结束一周内收齐，登记造册，编号归档。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第五十一条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各专业要选择有代表性的优秀毕业设计（论文）一至两份，于答辩结束一周内由各学院统一送交学校档案室归档；其它优秀毕业设计（论文）送交图书馆信息咨询部进行长期保存、统一管理。</w:t>
      </w:r>
    </w:p>
    <w:p w:rsidR="00FA0C1E" w:rsidRPr="006F392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</w:rPr>
      </w:pPr>
      <w:r w:rsidRPr="006F3922">
        <w:rPr>
          <w:rFonts w:ascii="Times New Roman" w:hAnsi="Times New Roman" w:hint="eastAsia"/>
          <w:b/>
        </w:rPr>
        <w:t>第五十二条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各学院要留存有关毕业论文各类材料的电子文档，建立毕业设计（论文）文档数据库。</w:t>
      </w:r>
    </w:p>
    <w:p w:rsidR="00FA0C1E" w:rsidRPr="00C737E2" w:rsidRDefault="00FA0C1E" w:rsidP="007B291D">
      <w:pPr>
        <w:adjustRightInd w:val="0"/>
        <w:snapToGrid w:val="0"/>
        <w:spacing w:line="300" w:lineRule="auto"/>
        <w:ind w:firstLineChars="200" w:firstLine="422"/>
        <w:rPr>
          <w:rFonts w:ascii="Times New Roman" w:hAnsi="Times New Roman"/>
          <w:b/>
          <w:sz w:val="24"/>
        </w:rPr>
      </w:pPr>
      <w:r w:rsidRPr="006F3922">
        <w:rPr>
          <w:rFonts w:ascii="Times New Roman" w:hAnsi="Times New Roman" w:hint="eastAsia"/>
          <w:b/>
        </w:rPr>
        <w:t>第五十三条</w:t>
      </w:r>
      <w:r w:rsidRPr="006F3922">
        <w:rPr>
          <w:rFonts w:ascii="Times New Roman" w:hAnsi="Times New Roman"/>
        </w:rPr>
        <w:t xml:space="preserve">  </w:t>
      </w:r>
      <w:r w:rsidRPr="006F3922">
        <w:rPr>
          <w:rFonts w:ascii="Times New Roman" w:hAnsi="Times New Roman" w:hint="eastAsia"/>
        </w:rPr>
        <w:t>凡属公款购买及复印的毕业设计（论文）所使用的资料，用完后一律交学院登记造册归资料室保管。</w:t>
      </w:r>
    </w:p>
    <w:p w:rsidR="00FA0C1E" w:rsidRDefault="00FA0C1E">
      <w:pPr>
        <w:widowControl/>
        <w:jc w:val="left"/>
      </w:pPr>
    </w:p>
    <w:sectPr w:rsidR="00FA0C1E" w:rsidSect="00D14B4F">
      <w:headerReference w:type="even" r:id="rId25"/>
      <w:headerReference w:type="default" r:id="rId26"/>
      <w:pgSz w:w="11906" w:h="16838" w:code="9"/>
      <w:pgMar w:top="1418" w:right="1418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57" w:rsidRDefault="00683057" w:rsidP="007F5AB8">
      <w:r>
        <w:separator/>
      </w:r>
    </w:p>
  </w:endnote>
  <w:endnote w:type="continuationSeparator" w:id="0">
    <w:p w:rsidR="00683057" w:rsidRDefault="00683057" w:rsidP="007F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9F1AA4" w:rsidRDefault="00683057">
    <w:pPr>
      <w:pStyle w:val="a5"/>
      <w:jc w:val="center"/>
      <w:rPr>
        <w:rFonts w:ascii="Times New Roman" w:hAnsi="Times New Roman"/>
        <w:sz w:val="21"/>
        <w:szCs w:val="21"/>
      </w:rPr>
    </w:pPr>
    <w:r w:rsidRPr="00CD7F42">
      <w:rPr>
        <w:rFonts w:ascii="Times New Roman" w:hAnsi="Times New Roman"/>
        <w:sz w:val="21"/>
        <w:szCs w:val="21"/>
      </w:rPr>
      <w:t>—</w:t>
    </w:r>
    <w:r w:rsidRPr="009F1AA4">
      <w:rPr>
        <w:rFonts w:ascii="Times New Roman" w:hAnsi="Times New Roman"/>
        <w:sz w:val="21"/>
        <w:szCs w:val="21"/>
      </w:rPr>
      <w:t xml:space="preserve"> </w:t>
    </w:r>
    <w:r w:rsidRPr="009F1AA4">
      <w:rPr>
        <w:rFonts w:ascii="Times New Roman" w:hAnsi="Times New Roman"/>
        <w:sz w:val="21"/>
        <w:szCs w:val="21"/>
      </w:rPr>
      <w:fldChar w:fldCharType="begin"/>
    </w:r>
    <w:r w:rsidRPr="009F1AA4">
      <w:rPr>
        <w:rFonts w:ascii="Times New Roman" w:hAnsi="Times New Roman"/>
        <w:sz w:val="21"/>
        <w:szCs w:val="21"/>
      </w:rPr>
      <w:instrText>PAGE   \* MERGEFORMAT</w:instrText>
    </w:r>
    <w:r w:rsidRPr="009F1AA4"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noProof/>
        <w:sz w:val="21"/>
        <w:szCs w:val="21"/>
      </w:rPr>
      <w:t>2</w:t>
    </w:r>
    <w:r w:rsidRPr="009F1AA4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t xml:space="preserve"> </w:t>
    </w:r>
    <w:r w:rsidRPr="00CD7F42">
      <w:rPr>
        <w:rFonts w:ascii="Times New Roman" w:hAnsi="Times New Roman"/>
        <w:sz w:val="21"/>
        <w:szCs w:val="21"/>
      </w:rPr>
      <w:t>—</w:t>
    </w:r>
  </w:p>
  <w:p w:rsidR="00683057" w:rsidRDefault="006830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9F1AA4" w:rsidRDefault="00683057">
    <w:pPr>
      <w:pStyle w:val="a5"/>
      <w:jc w:val="center"/>
      <w:rPr>
        <w:rFonts w:ascii="Times New Roman" w:hAnsi="Times New Roman"/>
        <w:sz w:val="21"/>
        <w:szCs w:val="21"/>
      </w:rPr>
    </w:pPr>
  </w:p>
  <w:p w:rsidR="00683057" w:rsidRDefault="006830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Default="00683057">
    <w:pPr>
      <w:pStyle w:val="a5"/>
      <w:jc w:val="center"/>
    </w:pPr>
  </w:p>
  <w:p w:rsidR="00683057" w:rsidRDefault="0068305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9F1AA4" w:rsidRDefault="00683057" w:rsidP="005E6755">
    <w:pPr>
      <w:pStyle w:val="a5"/>
      <w:jc w:val="center"/>
      <w:rPr>
        <w:rFonts w:ascii="Times New Roman" w:hAnsi="Times New Roman"/>
        <w:sz w:val="21"/>
        <w:szCs w:val="21"/>
      </w:rPr>
    </w:pPr>
    <w:r w:rsidRPr="005E6755">
      <w:rPr>
        <w:rFonts w:ascii="Times New Roman" w:hAnsi="Times New Roman"/>
        <w:szCs w:val="21"/>
      </w:rPr>
      <w:t>—</w:t>
    </w:r>
    <w:r>
      <w:t xml:space="preserve"> </w:t>
    </w:r>
    <w:r w:rsidRPr="009F1AA4">
      <w:rPr>
        <w:rFonts w:ascii="Times New Roman" w:hAnsi="Times New Roman"/>
        <w:sz w:val="21"/>
        <w:szCs w:val="21"/>
      </w:rPr>
      <w:fldChar w:fldCharType="begin"/>
    </w:r>
    <w:r w:rsidRPr="009F1AA4">
      <w:rPr>
        <w:rFonts w:ascii="Times New Roman" w:hAnsi="Times New Roman"/>
        <w:sz w:val="21"/>
        <w:szCs w:val="21"/>
      </w:rPr>
      <w:instrText>PAGE   \* MERGEFORMAT</w:instrText>
    </w:r>
    <w:r w:rsidRPr="009F1AA4">
      <w:rPr>
        <w:rFonts w:ascii="Times New Roman" w:hAnsi="Times New Roman"/>
        <w:sz w:val="21"/>
        <w:szCs w:val="21"/>
      </w:rPr>
      <w:fldChar w:fldCharType="separate"/>
    </w:r>
    <w:r w:rsidR="0085127E">
      <w:rPr>
        <w:rFonts w:ascii="Times New Roman" w:hAnsi="Times New Roman"/>
        <w:noProof/>
        <w:sz w:val="21"/>
        <w:szCs w:val="21"/>
      </w:rPr>
      <w:t>8</w:t>
    </w:r>
    <w:r w:rsidRPr="009F1AA4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t xml:space="preserve"> —</w:t>
    </w:r>
  </w:p>
  <w:p w:rsidR="00683057" w:rsidRDefault="00683057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CD7F42" w:rsidRDefault="00683057">
    <w:pPr>
      <w:pStyle w:val="a5"/>
      <w:jc w:val="center"/>
      <w:rPr>
        <w:rFonts w:ascii="Times New Roman" w:hAnsi="Times New Roman"/>
        <w:sz w:val="21"/>
        <w:szCs w:val="21"/>
      </w:rPr>
    </w:pPr>
    <w:r w:rsidRPr="00CD7F42">
      <w:rPr>
        <w:rFonts w:ascii="Times New Roman" w:hAnsi="Times New Roman"/>
        <w:sz w:val="21"/>
        <w:szCs w:val="21"/>
      </w:rPr>
      <w:t xml:space="preserve">— </w:t>
    </w:r>
    <w:r w:rsidRPr="00CD7F42">
      <w:rPr>
        <w:rFonts w:ascii="Times New Roman" w:hAnsi="Times New Roman"/>
        <w:sz w:val="21"/>
        <w:szCs w:val="21"/>
      </w:rPr>
      <w:fldChar w:fldCharType="begin"/>
    </w:r>
    <w:r w:rsidRPr="00CD7F42">
      <w:rPr>
        <w:rFonts w:ascii="Times New Roman" w:hAnsi="Times New Roman"/>
        <w:sz w:val="21"/>
        <w:szCs w:val="21"/>
      </w:rPr>
      <w:instrText>PAGE   \* MERGEFORMAT</w:instrText>
    </w:r>
    <w:r w:rsidRPr="00CD7F42">
      <w:rPr>
        <w:rFonts w:ascii="Times New Roman" w:hAnsi="Times New Roman"/>
        <w:sz w:val="21"/>
        <w:szCs w:val="21"/>
      </w:rPr>
      <w:fldChar w:fldCharType="separate"/>
    </w:r>
    <w:r w:rsidR="0085127E" w:rsidRPr="0085127E">
      <w:rPr>
        <w:rFonts w:ascii="Times New Roman" w:hAnsi="Times New Roman"/>
        <w:noProof/>
        <w:sz w:val="21"/>
        <w:szCs w:val="21"/>
        <w:lang w:val="zh-CN"/>
      </w:rPr>
      <w:t>9</w:t>
    </w:r>
    <w:r w:rsidRPr="00CD7F42">
      <w:rPr>
        <w:rFonts w:ascii="Times New Roman" w:hAnsi="Times New Roman"/>
        <w:sz w:val="21"/>
        <w:szCs w:val="21"/>
      </w:rPr>
      <w:fldChar w:fldCharType="end"/>
    </w:r>
    <w:r w:rsidRPr="00CD7F42">
      <w:rPr>
        <w:rFonts w:ascii="Times New Roman" w:hAnsi="Times New Roman"/>
        <w:sz w:val="21"/>
        <w:szCs w:val="21"/>
      </w:rPr>
      <w:t xml:space="preserve"> —</w:t>
    </w:r>
  </w:p>
  <w:p w:rsidR="00683057" w:rsidRDefault="006830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57" w:rsidRDefault="00683057" w:rsidP="007F5AB8">
      <w:r>
        <w:separator/>
      </w:r>
    </w:p>
  </w:footnote>
  <w:footnote w:type="continuationSeparator" w:id="0">
    <w:p w:rsidR="00683057" w:rsidRDefault="00683057" w:rsidP="007F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CD7F42" w:rsidRDefault="00683057">
    <w:pPr>
      <w:pStyle w:val="a4"/>
      <w:rPr>
        <w:rFonts w:ascii="黑体" w:eastAsia="黑体" w:hAnsi="黑体"/>
        <w:sz w:val="21"/>
        <w:szCs w:val="21"/>
      </w:rPr>
    </w:pPr>
    <w:r w:rsidRPr="00CD7F42">
      <w:rPr>
        <w:rFonts w:ascii="黑体" w:eastAsia="黑体" w:hAnsi="黑体" w:hint="eastAsia"/>
        <w:sz w:val="21"/>
        <w:szCs w:val="21"/>
      </w:rPr>
      <w:t>毕业设计（论文）工作条例（节选）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CC61DF" w:rsidRDefault="008A724B" w:rsidP="00835AB3">
    <w:pPr>
      <w:pStyle w:val="a4"/>
      <w:textAlignment w:val="center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毕业设计（论文）工作手册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BB" w:rsidRPr="006F29EA" w:rsidRDefault="009526BB" w:rsidP="008A724B">
    <w:pPr>
      <w:pStyle w:val="a4"/>
    </w:pPr>
    <w:r>
      <w:rPr>
        <w:rFonts w:ascii="黑体" w:eastAsia="黑体" w:hAnsi="黑体" w:hint="eastAsia"/>
        <w:sz w:val="21"/>
        <w:szCs w:val="21"/>
      </w:rPr>
      <w:t>工 作 记 录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4B" w:rsidRPr="00CC61DF" w:rsidRDefault="008A724B" w:rsidP="00835AB3">
    <w:pPr>
      <w:pStyle w:val="a4"/>
      <w:textAlignment w:val="center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毕业设计（论文）工作</w:t>
    </w:r>
    <w:r w:rsidR="009526BB">
      <w:rPr>
        <w:rFonts w:ascii="黑体" w:eastAsia="黑体" w:hAnsi="黑体" w:hint="eastAsia"/>
        <w:sz w:val="21"/>
        <w:szCs w:val="21"/>
      </w:rPr>
      <w:t>手册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4B" w:rsidRPr="009526BB" w:rsidRDefault="009526BB" w:rsidP="009526BB">
    <w:pPr>
      <w:pStyle w:val="a4"/>
      <w:textAlignment w:val="center"/>
      <w:rPr>
        <w:rFonts w:ascii="黑体" w:eastAsia="黑体" w:hAnsi="黑体"/>
        <w:sz w:val="21"/>
        <w:szCs w:val="21"/>
      </w:rPr>
    </w:pPr>
    <w:r w:rsidRPr="009526BB">
      <w:rPr>
        <w:rFonts w:ascii="黑体" w:eastAsia="黑体" w:hAnsi="黑体" w:hint="eastAsia"/>
        <w:sz w:val="21"/>
        <w:szCs w:val="21"/>
      </w:rPr>
      <w:t>长春工业大学毕业设计（论文）工作条例（节选）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9016F4" w:rsidRDefault="00683057" w:rsidP="009016F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6F29EA" w:rsidRDefault="008A724B" w:rsidP="008A724B">
    <w:pPr>
      <w:pStyle w:val="a4"/>
    </w:pPr>
    <w:r>
      <w:rPr>
        <w:rFonts w:ascii="黑体" w:eastAsia="黑体" w:hAnsi="黑体" w:hint="eastAsia"/>
        <w:sz w:val="21"/>
        <w:szCs w:val="21"/>
      </w:rPr>
      <w:t>工作记录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4B" w:rsidRPr="009526BB" w:rsidRDefault="008A724B">
    <w:pPr>
      <w:pStyle w:val="a4"/>
      <w:rPr>
        <w:rFonts w:ascii="黑体" w:eastAsia="黑体" w:hAnsi="黑体"/>
        <w:sz w:val="21"/>
        <w:szCs w:val="21"/>
      </w:rPr>
    </w:pPr>
    <w:r w:rsidRPr="009526BB">
      <w:rPr>
        <w:rFonts w:ascii="黑体" w:eastAsia="黑体" w:hAnsi="黑体" w:hint="eastAsia"/>
        <w:sz w:val="21"/>
        <w:szCs w:val="21"/>
      </w:rPr>
      <w:t>须    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CD7F42" w:rsidRDefault="00683057">
    <w:pPr>
      <w:pStyle w:val="a4"/>
      <w:rPr>
        <w:rFonts w:ascii="黑体" w:eastAsia="黑体" w:hAnsi="黑体"/>
        <w:sz w:val="21"/>
        <w:szCs w:val="21"/>
      </w:rPr>
    </w:pPr>
    <w:r w:rsidRPr="00CD7F42">
      <w:rPr>
        <w:rFonts w:ascii="黑体" w:eastAsia="黑体" w:hAnsi="黑体" w:hint="eastAsia"/>
        <w:sz w:val="21"/>
        <w:szCs w:val="21"/>
      </w:rPr>
      <w:t>毕业设计（论文）</w:t>
    </w:r>
    <w:r w:rsidR="009526BB">
      <w:rPr>
        <w:rFonts w:ascii="黑体" w:eastAsia="黑体" w:hAnsi="黑体" w:hint="eastAsia"/>
        <w:sz w:val="21"/>
        <w:szCs w:val="21"/>
      </w:rPr>
      <w:t>工作手册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BB" w:rsidRPr="006F29EA" w:rsidRDefault="009526BB" w:rsidP="008A724B">
    <w:pPr>
      <w:pStyle w:val="a4"/>
    </w:pPr>
    <w:r>
      <w:rPr>
        <w:rFonts w:ascii="黑体" w:eastAsia="黑体" w:hAnsi="黑体" w:hint="eastAsia"/>
        <w:sz w:val="21"/>
        <w:szCs w:val="21"/>
      </w:rPr>
      <w:t>毕业设计（论文）任务书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4B" w:rsidRPr="009526BB" w:rsidRDefault="008A724B">
    <w:pPr>
      <w:pStyle w:val="a4"/>
      <w:rPr>
        <w:rFonts w:ascii="黑体" w:eastAsia="黑体" w:hAnsi="黑体"/>
        <w:sz w:val="21"/>
        <w:szCs w:val="21"/>
      </w:rPr>
    </w:pPr>
    <w:r w:rsidRPr="009526BB">
      <w:rPr>
        <w:rFonts w:ascii="黑体" w:eastAsia="黑体" w:hAnsi="黑体" w:hint="eastAsia"/>
        <w:sz w:val="21"/>
        <w:szCs w:val="21"/>
      </w:rPr>
      <w:t>目   录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57" w:rsidRPr="00CD7F42" w:rsidRDefault="008A724B">
    <w:pPr>
      <w:pStyle w:val="a4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毕业设计（论文）工作手册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4B" w:rsidRPr="009526BB" w:rsidRDefault="008A724B">
    <w:pPr>
      <w:pStyle w:val="a4"/>
      <w:rPr>
        <w:rFonts w:ascii="黑体" w:eastAsia="黑体" w:hAnsi="黑体"/>
        <w:sz w:val="21"/>
        <w:szCs w:val="21"/>
      </w:rPr>
    </w:pPr>
    <w:r w:rsidRPr="009526BB">
      <w:rPr>
        <w:rFonts w:ascii="黑体" w:eastAsia="黑体" w:hAnsi="黑体" w:hint="eastAsia"/>
        <w:sz w:val="21"/>
        <w:szCs w:val="21"/>
      </w:rPr>
      <w:t>毕业设计（论文）进度计划表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B12"/>
    <w:multiLevelType w:val="hybridMultilevel"/>
    <w:tmpl w:val="55AAD8DE"/>
    <w:lvl w:ilvl="0" w:tplc="F1A629A0">
      <w:start w:val="39"/>
      <w:numFmt w:val="bullet"/>
      <w:lvlText w:val="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B93138"/>
    <w:multiLevelType w:val="hybridMultilevel"/>
    <w:tmpl w:val="F20C4FB6"/>
    <w:lvl w:ilvl="0" w:tplc="3A5427A2">
      <w:start w:val="2"/>
      <w:numFmt w:val="bullet"/>
      <w:lvlText w:val="—"/>
      <w:lvlJc w:val="left"/>
      <w:pPr>
        <w:ind w:left="360" w:hanging="360"/>
      </w:pPr>
      <w:rPr>
        <w:rFonts w:ascii="Times New Roman" w:eastAsia="宋体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40"/>
    <w:rsid w:val="00000D69"/>
    <w:rsid w:val="000059C4"/>
    <w:rsid w:val="00015D05"/>
    <w:rsid w:val="00041623"/>
    <w:rsid w:val="00054433"/>
    <w:rsid w:val="0005509F"/>
    <w:rsid w:val="000557BE"/>
    <w:rsid w:val="00055974"/>
    <w:rsid w:val="000606F9"/>
    <w:rsid w:val="00065B65"/>
    <w:rsid w:val="000974EB"/>
    <w:rsid w:val="000A0462"/>
    <w:rsid w:val="000A1527"/>
    <w:rsid w:val="000B2CAE"/>
    <w:rsid w:val="000B3725"/>
    <w:rsid w:val="000B5635"/>
    <w:rsid w:val="000C6C9E"/>
    <w:rsid w:val="000D19B3"/>
    <w:rsid w:val="000D7EFC"/>
    <w:rsid w:val="000E2A72"/>
    <w:rsid w:val="000E7990"/>
    <w:rsid w:val="00110A88"/>
    <w:rsid w:val="00115195"/>
    <w:rsid w:val="00115272"/>
    <w:rsid w:val="00115529"/>
    <w:rsid w:val="001460BE"/>
    <w:rsid w:val="0014687B"/>
    <w:rsid w:val="00155C5B"/>
    <w:rsid w:val="00156DEF"/>
    <w:rsid w:val="00157A2C"/>
    <w:rsid w:val="00167AFC"/>
    <w:rsid w:val="00187AFB"/>
    <w:rsid w:val="001A52EB"/>
    <w:rsid w:val="001B435D"/>
    <w:rsid w:val="001B540A"/>
    <w:rsid w:val="001C3A1E"/>
    <w:rsid w:val="001C4FD4"/>
    <w:rsid w:val="001D0ADE"/>
    <w:rsid w:val="001D33E5"/>
    <w:rsid w:val="001D6653"/>
    <w:rsid w:val="001E7C34"/>
    <w:rsid w:val="001F14A5"/>
    <w:rsid w:val="001F4F1B"/>
    <w:rsid w:val="001F5042"/>
    <w:rsid w:val="00204369"/>
    <w:rsid w:val="00204618"/>
    <w:rsid w:val="00211977"/>
    <w:rsid w:val="00222B61"/>
    <w:rsid w:val="00223994"/>
    <w:rsid w:val="00224956"/>
    <w:rsid w:val="00224A93"/>
    <w:rsid w:val="0022765E"/>
    <w:rsid w:val="00237D8B"/>
    <w:rsid w:val="00242364"/>
    <w:rsid w:val="0024443B"/>
    <w:rsid w:val="002522A2"/>
    <w:rsid w:val="00274CEC"/>
    <w:rsid w:val="00285E40"/>
    <w:rsid w:val="00293E47"/>
    <w:rsid w:val="002961E7"/>
    <w:rsid w:val="00296296"/>
    <w:rsid w:val="00296B24"/>
    <w:rsid w:val="00297B7E"/>
    <w:rsid w:val="002B28CD"/>
    <w:rsid w:val="002C1553"/>
    <w:rsid w:val="002C4BC6"/>
    <w:rsid w:val="002D0A93"/>
    <w:rsid w:val="002D4499"/>
    <w:rsid w:val="002D695A"/>
    <w:rsid w:val="002E755D"/>
    <w:rsid w:val="003363C1"/>
    <w:rsid w:val="003540F3"/>
    <w:rsid w:val="00366955"/>
    <w:rsid w:val="00373BBF"/>
    <w:rsid w:val="003866DF"/>
    <w:rsid w:val="003917CF"/>
    <w:rsid w:val="003A37CD"/>
    <w:rsid w:val="003B1EAA"/>
    <w:rsid w:val="003B2643"/>
    <w:rsid w:val="003B41D2"/>
    <w:rsid w:val="003B4C38"/>
    <w:rsid w:val="003C502B"/>
    <w:rsid w:val="003D34BE"/>
    <w:rsid w:val="003E1733"/>
    <w:rsid w:val="003E3508"/>
    <w:rsid w:val="003E3BB0"/>
    <w:rsid w:val="003F040D"/>
    <w:rsid w:val="003F37F4"/>
    <w:rsid w:val="004022B5"/>
    <w:rsid w:val="00415FAE"/>
    <w:rsid w:val="00417DF1"/>
    <w:rsid w:val="00426E3C"/>
    <w:rsid w:val="00433108"/>
    <w:rsid w:val="004405B9"/>
    <w:rsid w:val="00442A82"/>
    <w:rsid w:val="00461F82"/>
    <w:rsid w:val="00475C3A"/>
    <w:rsid w:val="00486025"/>
    <w:rsid w:val="00493F03"/>
    <w:rsid w:val="0049709D"/>
    <w:rsid w:val="004A1C0B"/>
    <w:rsid w:val="004A537E"/>
    <w:rsid w:val="004A5F23"/>
    <w:rsid w:val="004B207E"/>
    <w:rsid w:val="004C158C"/>
    <w:rsid w:val="004C1699"/>
    <w:rsid w:val="004C1AD4"/>
    <w:rsid w:val="004D1720"/>
    <w:rsid w:val="004D2A3E"/>
    <w:rsid w:val="004E1FCF"/>
    <w:rsid w:val="004E328C"/>
    <w:rsid w:val="004F4C99"/>
    <w:rsid w:val="00500E7A"/>
    <w:rsid w:val="00506660"/>
    <w:rsid w:val="005320EA"/>
    <w:rsid w:val="00537D29"/>
    <w:rsid w:val="00546922"/>
    <w:rsid w:val="00554BB7"/>
    <w:rsid w:val="0055514F"/>
    <w:rsid w:val="00555AC6"/>
    <w:rsid w:val="00564D45"/>
    <w:rsid w:val="00567C4C"/>
    <w:rsid w:val="0058247C"/>
    <w:rsid w:val="005A6002"/>
    <w:rsid w:val="005C0C3D"/>
    <w:rsid w:val="005C20EB"/>
    <w:rsid w:val="005C7DD1"/>
    <w:rsid w:val="005D0734"/>
    <w:rsid w:val="005D321B"/>
    <w:rsid w:val="005D516C"/>
    <w:rsid w:val="005E6755"/>
    <w:rsid w:val="005F21E6"/>
    <w:rsid w:val="00603F02"/>
    <w:rsid w:val="00604FD3"/>
    <w:rsid w:val="006114A1"/>
    <w:rsid w:val="006156F1"/>
    <w:rsid w:val="00623D05"/>
    <w:rsid w:val="00646EBF"/>
    <w:rsid w:val="00654FD9"/>
    <w:rsid w:val="00670C0F"/>
    <w:rsid w:val="00672CC2"/>
    <w:rsid w:val="006731B2"/>
    <w:rsid w:val="00683057"/>
    <w:rsid w:val="00684B8B"/>
    <w:rsid w:val="00687D6D"/>
    <w:rsid w:val="00695BFA"/>
    <w:rsid w:val="006A1C7C"/>
    <w:rsid w:val="006D5972"/>
    <w:rsid w:val="006E3F6C"/>
    <w:rsid w:val="006E46A5"/>
    <w:rsid w:val="006E4CCB"/>
    <w:rsid w:val="006F29EA"/>
    <w:rsid w:val="006F3922"/>
    <w:rsid w:val="006F7EBA"/>
    <w:rsid w:val="00702B2B"/>
    <w:rsid w:val="00707911"/>
    <w:rsid w:val="00710FB7"/>
    <w:rsid w:val="0071416E"/>
    <w:rsid w:val="0073456B"/>
    <w:rsid w:val="00736FD6"/>
    <w:rsid w:val="00746B85"/>
    <w:rsid w:val="00754AC7"/>
    <w:rsid w:val="00756206"/>
    <w:rsid w:val="0075623A"/>
    <w:rsid w:val="00772D5F"/>
    <w:rsid w:val="007764A3"/>
    <w:rsid w:val="007850C0"/>
    <w:rsid w:val="007A121A"/>
    <w:rsid w:val="007A6978"/>
    <w:rsid w:val="007B291D"/>
    <w:rsid w:val="007C0043"/>
    <w:rsid w:val="007D60B9"/>
    <w:rsid w:val="007E3C55"/>
    <w:rsid w:val="007E3E0B"/>
    <w:rsid w:val="007E5812"/>
    <w:rsid w:val="007F5AB8"/>
    <w:rsid w:val="0083543E"/>
    <w:rsid w:val="00835AB3"/>
    <w:rsid w:val="00837177"/>
    <w:rsid w:val="0084255C"/>
    <w:rsid w:val="00850A66"/>
    <w:rsid w:val="0085127E"/>
    <w:rsid w:val="008529CE"/>
    <w:rsid w:val="008734B1"/>
    <w:rsid w:val="00877AFC"/>
    <w:rsid w:val="00883C5A"/>
    <w:rsid w:val="00884E39"/>
    <w:rsid w:val="0089012A"/>
    <w:rsid w:val="00895421"/>
    <w:rsid w:val="008A45E5"/>
    <w:rsid w:val="008A724B"/>
    <w:rsid w:val="008B4AFF"/>
    <w:rsid w:val="008B6C75"/>
    <w:rsid w:val="008B78F8"/>
    <w:rsid w:val="008D0629"/>
    <w:rsid w:val="008D0C62"/>
    <w:rsid w:val="008D1D4A"/>
    <w:rsid w:val="008D5AD2"/>
    <w:rsid w:val="008E00C1"/>
    <w:rsid w:val="008E526C"/>
    <w:rsid w:val="009016F4"/>
    <w:rsid w:val="00902DC8"/>
    <w:rsid w:val="00912BE7"/>
    <w:rsid w:val="0092610F"/>
    <w:rsid w:val="00931E25"/>
    <w:rsid w:val="00946AC1"/>
    <w:rsid w:val="00951DCD"/>
    <w:rsid w:val="009526BB"/>
    <w:rsid w:val="00952C09"/>
    <w:rsid w:val="009546AD"/>
    <w:rsid w:val="009564E9"/>
    <w:rsid w:val="009612E8"/>
    <w:rsid w:val="009900EF"/>
    <w:rsid w:val="00995FBC"/>
    <w:rsid w:val="009B11E3"/>
    <w:rsid w:val="009C0DF3"/>
    <w:rsid w:val="009C17E7"/>
    <w:rsid w:val="009C4675"/>
    <w:rsid w:val="009D726C"/>
    <w:rsid w:val="009E5D0E"/>
    <w:rsid w:val="009F1AA4"/>
    <w:rsid w:val="009F3119"/>
    <w:rsid w:val="009F3238"/>
    <w:rsid w:val="00A01EBE"/>
    <w:rsid w:val="00A10A10"/>
    <w:rsid w:val="00A10FEE"/>
    <w:rsid w:val="00A17CE9"/>
    <w:rsid w:val="00A20104"/>
    <w:rsid w:val="00A32E07"/>
    <w:rsid w:val="00A36245"/>
    <w:rsid w:val="00A46C7B"/>
    <w:rsid w:val="00A5248B"/>
    <w:rsid w:val="00A74819"/>
    <w:rsid w:val="00A87258"/>
    <w:rsid w:val="00A90DC1"/>
    <w:rsid w:val="00AA4787"/>
    <w:rsid w:val="00AA5B4B"/>
    <w:rsid w:val="00AA696F"/>
    <w:rsid w:val="00AB1AE0"/>
    <w:rsid w:val="00AB2F68"/>
    <w:rsid w:val="00AC0BFC"/>
    <w:rsid w:val="00AD282A"/>
    <w:rsid w:val="00AE1906"/>
    <w:rsid w:val="00AF2306"/>
    <w:rsid w:val="00B02B7E"/>
    <w:rsid w:val="00B03EAF"/>
    <w:rsid w:val="00B065E2"/>
    <w:rsid w:val="00B13AB2"/>
    <w:rsid w:val="00B30F8D"/>
    <w:rsid w:val="00B424A3"/>
    <w:rsid w:val="00B5603A"/>
    <w:rsid w:val="00B614BC"/>
    <w:rsid w:val="00B63B37"/>
    <w:rsid w:val="00B767F1"/>
    <w:rsid w:val="00B80BFC"/>
    <w:rsid w:val="00B84540"/>
    <w:rsid w:val="00B8574B"/>
    <w:rsid w:val="00B96126"/>
    <w:rsid w:val="00BA55ED"/>
    <w:rsid w:val="00BB00A0"/>
    <w:rsid w:val="00BB4D53"/>
    <w:rsid w:val="00BB6145"/>
    <w:rsid w:val="00BC7E17"/>
    <w:rsid w:val="00BD68D8"/>
    <w:rsid w:val="00BD72C0"/>
    <w:rsid w:val="00BE49B9"/>
    <w:rsid w:val="00BE5DEC"/>
    <w:rsid w:val="00BF227B"/>
    <w:rsid w:val="00BF684F"/>
    <w:rsid w:val="00C010BC"/>
    <w:rsid w:val="00C07F96"/>
    <w:rsid w:val="00C10D07"/>
    <w:rsid w:val="00C14481"/>
    <w:rsid w:val="00C153C6"/>
    <w:rsid w:val="00C15FEE"/>
    <w:rsid w:val="00C1728E"/>
    <w:rsid w:val="00C213D4"/>
    <w:rsid w:val="00C460E3"/>
    <w:rsid w:val="00C518EA"/>
    <w:rsid w:val="00C60F1B"/>
    <w:rsid w:val="00C62770"/>
    <w:rsid w:val="00C67AB4"/>
    <w:rsid w:val="00C737E2"/>
    <w:rsid w:val="00CB15D8"/>
    <w:rsid w:val="00CB187B"/>
    <w:rsid w:val="00CC011E"/>
    <w:rsid w:val="00CC1838"/>
    <w:rsid w:val="00CC478B"/>
    <w:rsid w:val="00CC61DF"/>
    <w:rsid w:val="00CD6658"/>
    <w:rsid w:val="00CD7F42"/>
    <w:rsid w:val="00CF3A8A"/>
    <w:rsid w:val="00CF3A92"/>
    <w:rsid w:val="00D0450E"/>
    <w:rsid w:val="00D140A7"/>
    <w:rsid w:val="00D14B4F"/>
    <w:rsid w:val="00D214A0"/>
    <w:rsid w:val="00D239CF"/>
    <w:rsid w:val="00D2457F"/>
    <w:rsid w:val="00D3045C"/>
    <w:rsid w:val="00D33BAD"/>
    <w:rsid w:val="00D46252"/>
    <w:rsid w:val="00D74632"/>
    <w:rsid w:val="00D818C3"/>
    <w:rsid w:val="00D836CD"/>
    <w:rsid w:val="00D841B6"/>
    <w:rsid w:val="00D9503B"/>
    <w:rsid w:val="00DD75E0"/>
    <w:rsid w:val="00DD764C"/>
    <w:rsid w:val="00DE3273"/>
    <w:rsid w:val="00DE3D21"/>
    <w:rsid w:val="00DF2096"/>
    <w:rsid w:val="00E01E99"/>
    <w:rsid w:val="00E077E8"/>
    <w:rsid w:val="00E1258F"/>
    <w:rsid w:val="00E140D8"/>
    <w:rsid w:val="00E27641"/>
    <w:rsid w:val="00E301BD"/>
    <w:rsid w:val="00E312EC"/>
    <w:rsid w:val="00E44C87"/>
    <w:rsid w:val="00E5225B"/>
    <w:rsid w:val="00E62915"/>
    <w:rsid w:val="00E7730A"/>
    <w:rsid w:val="00E8520F"/>
    <w:rsid w:val="00E97D3C"/>
    <w:rsid w:val="00EB5D20"/>
    <w:rsid w:val="00EC10C4"/>
    <w:rsid w:val="00ED2E04"/>
    <w:rsid w:val="00EE0FF7"/>
    <w:rsid w:val="00EF36F9"/>
    <w:rsid w:val="00EF48A6"/>
    <w:rsid w:val="00F07D2D"/>
    <w:rsid w:val="00F13056"/>
    <w:rsid w:val="00F25AAE"/>
    <w:rsid w:val="00F26EA8"/>
    <w:rsid w:val="00F27B56"/>
    <w:rsid w:val="00F4756D"/>
    <w:rsid w:val="00F52745"/>
    <w:rsid w:val="00F63C80"/>
    <w:rsid w:val="00F641C3"/>
    <w:rsid w:val="00F7393C"/>
    <w:rsid w:val="00F77572"/>
    <w:rsid w:val="00F8000A"/>
    <w:rsid w:val="00F9611E"/>
    <w:rsid w:val="00FA0C1E"/>
    <w:rsid w:val="00FA2445"/>
    <w:rsid w:val="00FA2FF7"/>
    <w:rsid w:val="00FA5BC2"/>
    <w:rsid w:val="00FA778C"/>
    <w:rsid w:val="00FB470A"/>
    <w:rsid w:val="00FC15FB"/>
    <w:rsid w:val="00FC1B89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55AC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52C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F392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52C09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3922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rsid w:val="004F4C99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F4C99"/>
    <w:rPr>
      <w:rFonts w:cs="Times New Roman"/>
    </w:rPr>
  </w:style>
  <w:style w:type="paragraph" w:styleId="a4">
    <w:name w:val="header"/>
    <w:basedOn w:val="a"/>
    <w:link w:val="Char0"/>
    <w:uiPriority w:val="99"/>
    <w:rsid w:val="007F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7F5AB8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7F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7F5AB8"/>
    <w:rPr>
      <w:rFonts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952C09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952C09"/>
    <w:rPr>
      <w:rFonts w:cs="Times New Roman"/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7764A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7"/>
    <w:uiPriority w:val="99"/>
    <w:locked/>
    <w:rsid w:val="007764A3"/>
    <w:rPr>
      <w:rFonts w:ascii="Cambria" w:eastAsia="宋体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rsid w:val="00E01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99"/>
    <w:qFormat/>
    <w:rsid w:val="006F29EA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99"/>
    <w:rsid w:val="006F29E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99"/>
    <w:rsid w:val="006F29EA"/>
    <w:pPr>
      <w:widowControl/>
      <w:spacing w:after="100" w:line="259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99"/>
    <w:rsid w:val="006F29E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styleId="a9">
    <w:name w:val="Hyperlink"/>
    <w:uiPriority w:val="99"/>
    <w:rsid w:val="006F29EA"/>
    <w:rPr>
      <w:rFonts w:cs="Times New Roman"/>
      <w:color w:val="0563C1"/>
      <w:u w:val="single"/>
    </w:rPr>
  </w:style>
  <w:style w:type="paragraph" w:styleId="aa">
    <w:name w:val="caption"/>
    <w:basedOn w:val="a"/>
    <w:next w:val="a"/>
    <w:uiPriority w:val="99"/>
    <w:qFormat/>
    <w:rsid w:val="004D2A3E"/>
    <w:rPr>
      <w:rFonts w:ascii="Calibri Light" w:eastAsia="黑体" w:hAnsi="Calibri Ligh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55AC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52C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F392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52C09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3922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rsid w:val="004F4C99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F4C99"/>
    <w:rPr>
      <w:rFonts w:cs="Times New Roman"/>
    </w:rPr>
  </w:style>
  <w:style w:type="paragraph" w:styleId="a4">
    <w:name w:val="header"/>
    <w:basedOn w:val="a"/>
    <w:link w:val="Char0"/>
    <w:uiPriority w:val="99"/>
    <w:rsid w:val="007F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7F5AB8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7F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7F5AB8"/>
    <w:rPr>
      <w:rFonts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952C09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952C09"/>
    <w:rPr>
      <w:rFonts w:cs="Times New Roman"/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7764A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7"/>
    <w:uiPriority w:val="99"/>
    <w:locked/>
    <w:rsid w:val="007764A3"/>
    <w:rPr>
      <w:rFonts w:ascii="Cambria" w:eastAsia="宋体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rsid w:val="00E01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99"/>
    <w:qFormat/>
    <w:rsid w:val="006F29EA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99"/>
    <w:rsid w:val="006F29E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99"/>
    <w:rsid w:val="006F29EA"/>
    <w:pPr>
      <w:widowControl/>
      <w:spacing w:after="100" w:line="259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99"/>
    <w:rsid w:val="006F29E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styleId="a9">
    <w:name w:val="Hyperlink"/>
    <w:uiPriority w:val="99"/>
    <w:rsid w:val="006F29EA"/>
    <w:rPr>
      <w:rFonts w:cs="Times New Roman"/>
      <w:color w:val="0563C1"/>
      <w:u w:val="single"/>
    </w:rPr>
  </w:style>
  <w:style w:type="paragraph" w:styleId="aa">
    <w:name w:val="caption"/>
    <w:basedOn w:val="a"/>
    <w:next w:val="a"/>
    <w:uiPriority w:val="99"/>
    <w:qFormat/>
    <w:rsid w:val="004D2A3E"/>
    <w:rPr>
      <w:rFonts w:ascii="Calibri Light" w:eastAsia="黑体" w:hAnsi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3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5728</Words>
  <Characters>1488</Characters>
  <Application>Microsoft Office Word</Application>
  <DocSecurity>0</DocSecurity>
  <Lines>12</Lines>
  <Paragraphs>14</Paragraphs>
  <ScaleCrop>false</ScaleCrop>
  <Company>CCUT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2015-03-03T08:20:00Z</cp:lastPrinted>
  <dcterms:created xsi:type="dcterms:W3CDTF">2018-09-19T04:42:00Z</dcterms:created>
  <dcterms:modified xsi:type="dcterms:W3CDTF">2018-09-19T04:42:00Z</dcterms:modified>
</cp:coreProperties>
</file>